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3C4F6D">
        <w:rPr>
          <w:sz w:val="24"/>
          <w:szCs w:val="24"/>
        </w:rPr>
        <w:t>sausio 2</w:t>
      </w:r>
      <w:r w:rsidR="00A65FDE">
        <w:rPr>
          <w:sz w:val="24"/>
          <w:szCs w:val="24"/>
        </w:rPr>
        <w:t>4</w:t>
      </w:r>
      <w:r w:rsidRPr="00934659">
        <w:rPr>
          <w:sz w:val="24"/>
          <w:szCs w:val="24"/>
        </w:rPr>
        <w:t xml:space="preserve"> d. Nr. 2</w:t>
      </w:r>
      <w:r w:rsidR="00E55915" w:rsidRPr="00934659">
        <w:rPr>
          <w:sz w:val="24"/>
          <w:szCs w:val="24"/>
        </w:rPr>
        <w:t>F</w:t>
      </w:r>
      <w:r w:rsidRPr="00934659">
        <w:rPr>
          <w:sz w:val="24"/>
          <w:szCs w:val="24"/>
        </w:rPr>
        <w:t>-</w:t>
      </w:r>
      <w:r w:rsidR="00F75BD6" w:rsidRPr="00934659">
        <w:rPr>
          <w:sz w:val="24"/>
          <w:szCs w:val="24"/>
        </w:rPr>
        <w:t>1</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2C27F8">
        <w:rPr>
          <w:sz w:val="24"/>
          <w:szCs w:val="24"/>
        </w:rPr>
        <w:t xml:space="preserve">sausio </w:t>
      </w:r>
      <w:r w:rsidR="003C4F6D">
        <w:rPr>
          <w:sz w:val="24"/>
          <w:szCs w:val="24"/>
        </w:rPr>
        <w:t>2</w:t>
      </w:r>
      <w:r w:rsidR="00A65FDE">
        <w:rPr>
          <w:sz w:val="24"/>
          <w:szCs w:val="24"/>
        </w:rPr>
        <w:t>4</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45453B" w:rsidRPr="00934659">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021454" w:rsidRPr="005B43D0">
        <w:rPr>
          <w:sz w:val="24"/>
          <w:szCs w:val="24"/>
          <w:lang w:eastAsia="lt-LT"/>
        </w:rPr>
        <w:t>Gintaras Šileikis, Darius Viržonis</w:t>
      </w:r>
      <w:r w:rsidR="00CE4BA4">
        <w:rPr>
          <w:sz w:val="24"/>
          <w:szCs w:val="24"/>
          <w:lang w:eastAsia="lt-LT"/>
        </w:rPr>
        <w:t>.</w:t>
      </w:r>
    </w:p>
    <w:p w:rsidR="00130130" w:rsidRDefault="00BE0DD1" w:rsidP="00D61350">
      <w:pPr>
        <w:tabs>
          <w:tab w:val="left" w:pos="720"/>
        </w:tabs>
        <w:ind w:firstLine="1077"/>
        <w:jc w:val="both"/>
        <w:rPr>
          <w:rFonts w:eastAsia="Calibri"/>
          <w:bCs/>
          <w:sz w:val="24"/>
          <w:szCs w:val="24"/>
        </w:rPr>
      </w:pPr>
      <w:r w:rsidRPr="005B43D0">
        <w:rPr>
          <w:sz w:val="24"/>
          <w:szCs w:val="24"/>
        </w:rPr>
        <w:t xml:space="preserve">Kiti asmenys: </w:t>
      </w:r>
      <w:r w:rsidR="00342036" w:rsidRPr="005B43D0">
        <w:rPr>
          <w:sz w:val="24"/>
          <w:szCs w:val="24"/>
        </w:rPr>
        <w:t>Vidas Savickas</w:t>
      </w:r>
      <w:r w:rsidR="00F47EDF" w:rsidRPr="005B43D0">
        <w:rPr>
          <w:sz w:val="24"/>
          <w:szCs w:val="24"/>
        </w:rPr>
        <w:t xml:space="preserve"> (Savivaldybės mero patarėja</w:t>
      </w:r>
      <w:r w:rsidR="00342036" w:rsidRPr="005B43D0">
        <w:rPr>
          <w:sz w:val="24"/>
          <w:szCs w:val="24"/>
        </w:rPr>
        <w:t>s</w:t>
      </w:r>
      <w:r w:rsidR="00F47EDF" w:rsidRPr="005B43D0">
        <w:rPr>
          <w:sz w:val="24"/>
          <w:szCs w:val="24"/>
        </w:rPr>
        <w:t xml:space="preserve">), </w:t>
      </w:r>
      <w:r w:rsidR="00E32068">
        <w:rPr>
          <w:sz w:val="24"/>
          <w:szCs w:val="24"/>
        </w:rPr>
        <w:t>Rimantas Pauža</w:t>
      </w:r>
      <w:r w:rsidR="00F47EDF" w:rsidRPr="005B43D0">
        <w:rPr>
          <w:sz w:val="24"/>
          <w:szCs w:val="24"/>
        </w:rPr>
        <w:t xml:space="preserve"> (Savivald</w:t>
      </w:r>
      <w:r w:rsidR="00E32068">
        <w:rPr>
          <w:sz w:val="24"/>
          <w:szCs w:val="24"/>
        </w:rPr>
        <w:t>ybės administracijos direktori</w:t>
      </w:r>
      <w:r w:rsidR="00DB5879">
        <w:rPr>
          <w:sz w:val="24"/>
          <w:szCs w:val="24"/>
        </w:rPr>
        <w:t>us</w:t>
      </w:r>
      <w:r w:rsidR="00F47EDF" w:rsidRPr="005B43D0">
        <w:rPr>
          <w:sz w:val="24"/>
          <w:szCs w:val="24"/>
        </w:rPr>
        <w:t xml:space="preserve">), </w:t>
      </w:r>
      <w:r w:rsidR="00D17218">
        <w:rPr>
          <w:sz w:val="24"/>
          <w:szCs w:val="24"/>
        </w:rPr>
        <w:t xml:space="preserve">Aleksas Varna (Savivaldybės vicemeras, </w:t>
      </w:r>
      <w:r w:rsidR="00542C5B">
        <w:rPr>
          <w:sz w:val="24"/>
          <w:szCs w:val="24"/>
        </w:rPr>
        <w:t xml:space="preserve">laikinai </w:t>
      </w:r>
      <w:r w:rsidR="00D17218">
        <w:rPr>
          <w:sz w:val="24"/>
          <w:szCs w:val="24"/>
        </w:rPr>
        <w:t xml:space="preserve">einantis mero pareigas), </w:t>
      </w:r>
      <w:r w:rsidR="005B43D0" w:rsidRPr="005B43D0">
        <w:rPr>
          <w:sz w:val="24"/>
          <w:szCs w:val="24"/>
        </w:rPr>
        <w:t xml:space="preserve">Laima Skeirytė (Savivaldybės kontrolierė), </w:t>
      </w:r>
      <w:r w:rsidR="00D61350">
        <w:rPr>
          <w:bCs/>
          <w:sz w:val="24"/>
          <w:szCs w:val="24"/>
        </w:rPr>
        <w:t xml:space="preserve">Sonata Vizorienė (Vidaus administravimo skyriaus vedėja), </w:t>
      </w:r>
      <w:r w:rsidR="00447F00">
        <w:rPr>
          <w:bCs/>
          <w:sz w:val="24"/>
          <w:szCs w:val="24"/>
        </w:rPr>
        <w:t xml:space="preserve">Dainius Šipelis </w:t>
      </w:r>
      <w:r w:rsidR="00447F00" w:rsidRPr="009128C7">
        <w:rPr>
          <w:bCs/>
          <w:sz w:val="24"/>
          <w:szCs w:val="24"/>
        </w:rPr>
        <w:t>(Švietimo ir jaunimo reikalų skyri</w:t>
      </w:r>
      <w:r w:rsidR="00447F00">
        <w:rPr>
          <w:bCs/>
          <w:sz w:val="24"/>
          <w:szCs w:val="24"/>
        </w:rPr>
        <w:t xml:space="preserve">aus vedėjas), </w:t>
      </w:r>
      <w:r w:rsidR="00D61350">
        <w:rPr>
          <w:bCs/>
          <w:sz w:val="24"/>
          <w:szCs w:val="24"/>
        </w:rPr>
        <w:t>Audronė Bagdanskienė</w:t>
      </w:r>
      <w:r w:rsidR="00BC2950" w:rsidRPr="00F33959">
        <w:rPr>
          <w:bCs/>
          <w:sz w:val="24"/>
          <w:szCs w:val="24"/>
        </w:rPr>
        <w:t xml:space="preserve"> (Švietimo ir jaunimo reikalų skyriaus vyriausioji specialistė),</w:t>
      </w:r>
      <w:r w:rsidR="00D61350">
        <w:rPr>
          <w:bCs/>
          <w:sz w:val="24"/>
          <w:szCs w:val="24"/>
        </w:rPr>
        <w:t xml:space="preserve"> Justina Aleknienė (Kultūros ir meno skyriaus vyriausioji specialistė),</w:t>
      </w:r>
      <w:r w:rsidR="00BC2950" w:rsidRPr="00F33959">
        <w:rPr>
          <w:bCs/>
          <w:sz w:val="24"/>
          <w:szCs w:val="24"/>
        </w:rPr>
        <w:t xml:space="preserve"> </w:t>
      </w:r>
      <w:r w:rsidR="00EB2615">
        <w:rPr>
          <w:rFonts w:eastAsia="Calibri"/>
          <w:bCs/>
          <w:sz w:val="24"/>
          <w:szCs w:val="24"/>
        </w:rPr>
        <w:t>Justinas Jasiukaitis</w:t>
      </w:r>
      <w:r w:rsidR="00595F5E" w:rsidRPr="00F33959">
        <w:rPr>
          <w:bCs/>
          <w:sz w:val="24"/>
          <w:szCs w:val="24"/>
        </w:rPr>
        <w:t xml:space="preserve"> (Sporto skyriaus </w:t>
      </w:r>
      <w:r w:rsidR="00EB2615">
        <w:rPr>
          <w:bCs/>
          <w:sz w:val="24"/>
          <w:szCs w:val="24"/>
        </w:rPr>
        <w:t>vedėjas</w:t>
      </w:r>
      <w:r w:rsidR="00595F5E" w:rsidRPr="00F33959">
        <w:rPr>
          <w:bCs/>
          <w:sz w:val="24"/>
          <w:szCs w:val="24"/>
        </w:rPr>
        <w:t xml:space="preserve">), </w:t>
      </w:r>
      <w:r w:rsidR="00D61350">
        <w:rPr>
          <w:bCs/>
          <w:sz w:val="24"/>
          <w:szCs w:val="24"/>
        </w:rPr>
        <w:t>Rita Servienė</w:t>
      </w:r>
      <w:r w:rsidR="00635DC9" w:rsidRPr="00F33959">
        <w:rPr>
          <w:bCs/>
          <w:sz w:val="24"/>
          <w:szCs w:val="24"/>
        </w:rPr>
        <w:t xml:space="preserve"> (</w:t>
      </w:r>
      <w:r w:rsidR="00D61350" w:rsidRPr="00F33959">
        <w:rPr>
          <w:sz w:val="24"/>
          <w:szCs w:val="24"/>
          <w:shd w:val="clear" w:color="auto" w:fill="FFFFFF"/>
        </w:rPr>
        <w:t xml:space="preserve">Miesto plėtros skyriaus </w:t>
      </w:r>
      <w:r w:rsidR="00635DC9" w:rsidRPr="00F33959">
        <w:rPr>
          <w:bCs/>
          <w:sz w:val="24"/>
          <w:szCs w:val="24"/>
        </w:rPr>
        <w:t xml:space="preserve">vyriausioji specialistė), </w:t>
      </w:r>
      <w:r w:rsidR="005B43D0" w:rsidRPr="00F33959">
        <w:rPr>
          <w:bCs/>
          <w:sz w:val="24"/>
          <w:szCs w:val="24"/>
        </w:rPr>
        <w:t xml:space="preserve">Jolanta Petrauskė (Miesto infrastruktūros skyriaus vyriausioji specialistė), </w:t>
      </w:r>
      <w:r w:rsidR="00D61350">
        <w:rPr>
          <w:rFonts w:eastAsia="Calibri"/>
          <w:bCs/>
          <w:sz w:val="24"/>
          <w:szCs w:val="24"/>
        </w:rPr>
        <w:t>Zita</w:t>
      </w:r>
      <w:r w:rsidR="008B4FC8" w:rsidRPr="00F33959">
        <w:rPr>
          <w:rFonts w:eastAsia="Calibri"/>
          <w:bCs/>
          <w:sz w:val="24"/>
          <w:szCs w:val="24"/>
        </w:rPr>
        <w:t xml:space="preserve"> Ragėnienė</w:t>
      </w:r>
      <w:r w:rsidR="00D61350">
        <w:rPr>
          <w:rFonts w:eastAsia="Calibri"/>
          <w:bCs/>
          <w:sz w:val="24"/>
          <w:szCs w:val="24"/>
        </w:rPr>
        <w:t xml:space="preserve"> (Socialinių išmokų poskyrio vedėja),</w:t>
      </w:r>
      <w:r w:rsidR="008B4FC8" w:rsidRPr="008B4FC8">
        <w:rPr>
          <w:rFonts w:eastAsia="Calibri"/>
          <w:bCs/>
          <w:sz w:val="24"/>
          <w:szCs w:val="24"/>
        </w:rPr>
        <w:t xml:space="preserve"> </w:t>
      </w:r>
      <w:r w:rsidR="006817FD">
        <w:rPr>
          <w:rFonts w:eastAsia="Calibri"/>
          <w:bCs/>
          <w:iCs/>
          <w:sz w:val="24"/>
          <w:szCs w:val="24"/>
        </w:rPr>
        <w:t>Eugenijus Kuchalskis</w:t>
      </w:r>
      <w:r w:rsidR="008B4FC8" w:rsidRPr="008B4FC8">
        <w:rPr>
          <w:rFonts w:eastAsia="Calibri"/>
          <w:bCs/>
          <w:sz w:val="24"/>
          <w:szCs w:val="24"/>
        </w:rPr>
        <w:t xml:space="preserve"> </w:t>
      </w:r>
      <w:r w:rsidR="00D61350">
        <w:rPr>
          <w:rFonts w:eastAsia="Calibri"/>
          <w:bCs/>
          <w:sz w:val="24"/>
          <w:szCs w:val="24"/>
        </w:rPr>
        <w:t>(</w:t>
      </w:r>
      <w:r w:rsidR="00D61350">
        <w:rPr>
          <w:rFonts w:eastAsia="Calibri"/>
          <w:bCs/>
          <w:iCs/>
          <w:sz w:val="24"/>
          <w:szCs w:val="24"/>
        </w:rPr>
        <w:t>Teritorijų planavimo ir architektūros skyriaus vyriausi</w:t>
      </w:r>
      <w:r w:rsidR="006817FD">
        <w:rPr>
          <w:rFonts w:eastAsia="Calibri"/>
          <w:bCs/>
          <w:iCs/>
          <w:sz w:val="24"/>
          <w:szCs w:val="24"/>
        </w:rPr>
        <w:t>asis</w:t>
      </w:r>
      <w:r w:rsidR="00D61350">
        <w:rPr>
          <w:rFonts w:eastAsia="Calibri"/>
          <w:bCs/>
          <w:iCs/>
          <w:sz w:val="24"/>
          <w:szCs w:val="24"/>
        </w:rPr>
        <w:t xml:space="preserve"> specialist</w:t>
      </w:r>
      <w:r w:rsidR="006817FD">
        <w:rPr>
          <w:rFonts w:eastAsia="Calibri"/>
          <w:bCs/>
          <w:iCs/>
          <w:sz w:val="24"/>
          <w:szCs w:val="24"/>
        </w:rPr>
        <w:t>as</w:t>
      </w:r>
      <w:r w:rsidR="00D61350">
        <w:rPr>
          <w:rFonts w:eastAsia="Calibri"/>
          <w:bCs/>
          <w:sz w:val="24"/>
          <w:szCs w:val="24"/>
        </w:rPr>
        <w:t>), Benjaminas</w:t>
      </w:r>
      <w:r w:rsidR="008B4FC8" w:rsidRPr="00F33959">
        <w:rPr>
          <w:rFonts w:eastAsia="Calibri"/>
          <w:bCs/>
          <w:sz w:val="24"/>
          <w:szCs w:val="24"/>
        </w:rPr>
        <w:t xml:space="preserve"> Pučkis</w:t>
      </w:r>
      <w:r w:rsidR="008B4FC8" w:rsidRPr="00F33959">
        <w:rPr>
          <w:bCs/>
          <w:sz w:val="24"/>
          <w:szCs w:val="24"/>
        </w:rPr>
        <w:t xml:space="preserve"> </w:t>
      </w:r>
      <w:r w:rsidR="00D61350">
        <w:rPr>
          <w:rFonts w:eastAsia="Calibri"/>
          <w:bCs/>
          <w:iCs/>
          <w:sz w:val="24"/>
          <w:szCs w:val="24"/>
        </w:rPr>
        <w:t>(Teritorijų planavimo ir architektūros skyriaus vyriausiasis specialistas)</w:t>
      </w:r>
      <w:r w:rsidR="00430309">
        <w:rPr>
          <w:rFonts w:eastAsia="Calibri"/>
          <w:bCs/>
          <w:iCs/>
          <w:sz w:val="24"/>
          <w:szCs w:val="24"/>
        </w:rPr>
        <w:t xml:space="preserve">, </w:t>
      </w:r>
      <w:r w:rsidR="00430309" w:rsidRPr="005B43D0">
        <w:rPr>
          <w:bCs/>
          <w:sz w:val="24"/>
          <w:szCs w:val="24"/>
        </w:rPr>
        <w:t>Darius Linkonas (Miesto infrastruktūro</w:t>
      </w:r>
      <w:r w:rsidR="00430309">
        <w:rPr>
          <w:bCs/>
          <w:sz w:val="24"/>
          <w:szCs w:val="24"/>
        </w:rPr>
        <w:t>s skyriaus vedėjo pavaduotojas).</w:t>
      </w:r>
    </w:p>
    <w:p w:rsidR="00D61350" w:rsidRPr="00F33959" w:rsidRDefault="00D61350" w:rsidP="00D61350">
      <w:pPr>
        <w:tabs>
          <w:tab w:val="left" w:pos="720"/>
        </w:tabs>
        <w:ind w:firstLine="1077"/>
        <w:jc w:val="both"/>
        <w:rPr>
          <w:rStyle w:val="Grietas"/>
          <w:b w:val="0"/>
          <w:bCs w:val="0"/>
          <w:sz w:val="24"/>
          <w:szCs w:val="24"/>
        </w:rPr>
      </w:pPr>
    </w:p>
    <w:p w:rsidR="00B573A9" w:rsidRPr="00F33959" w:rsidRDefault="00B573A9" w:rsidP="00F33959">
      <w:pPr>
        <w:ind w:firstLine="851"/>
        <w:jc w:val="both"/>
        <w:rPr>
          <w:rStyle w:val="Grietas"/>
          <w:b w:val="0"/>
          <w:bCs w:val="0"/>
          <w:sz w:val="24"/>
          <w:szCs w:val="24"/>
        </w:rPr>
      </w:pPr>
      <w:r w:rsidRPr="00F33959">
        <w:rPr>
          <w:rStyle w:val="Grietas"/>
          <w:b w:val="0"/>
          <w:bCs w:val="0"/>
          <w:sz w:val="24"/>
          <w:szCs w:val="24"/>
        </w:rPr>
        <w:t>DARBOTVARKĖ:</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1. Dėl išlyginamosios mobiliosios grupės užsieniečių vaikams Panevėžio Vytauto Žemkalnio gimnazijoje komplektavimo ir Panevėžio miesto savivaldybės tarybos 2006 m. spalio 19 d. sprendimo Nr. 1-54-9 pripažinimo netekusiu galios</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2. Dėl Savivaldybės tarybos 2018 m. gruodžio 20 d. sprendimo Nr. 1-379 „Dėl darbo užmokesčio nustatymo Panevėžio miesto savivaldybės kontrolierei Laimai Skeirytei“ pakeitimo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3. Dėl Savivaldybės tarybos 2012 m. vasario 23 d. sprendimo Nr. 1-56 „Dėl didžiausio leistino pareigybių skaičiaus Savivaldybės kultūros ir meno įstaigose patvirtinimo“ pakeitimo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4. Dėl Savivaldybės tarybos 2018 m. spalio 25 d. sprendimo Nr. 1-314 „Dėl mokesčių lengvatų</w:t>
      </w:r>
      <w:r w:rsidRPr="00F33959">
        <w:rPr>
          <w:rFonts w:ascii="Times New Roman" w:hAnsi="Times New Roman"/>
          <w:b/>
          <w:bCs/>
          <w:sz w:val="24"/>
          <w:szCs w:val="24"/>
        </w:rPr>
        <w:t xml:space="preserve"> </w:t>
      </w:r>
      <w:r w:rsidRPr="00F33959">
        <w:rPr>
          <w:rFonts w:ascii="Times New Roman" w:hAnsi="Times New Roman"/>
          <w:bCs/>
          <w:sz w:val="24"/>
          <w:szCs w:val="24"/>
        </w:rPr>
        <w:t>juridiniams asmenims, rėmusiems sporto ir kultūros projektus, taikymo“ pakeitimo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5. Dėl mokesčių lengvatų juridiniams asmenims, rėmusiems kultūros, meno, sporto ir mokslo veiklas, taikymo</w:t>
      </w:r>
      <w:r w:rsidR="008B4FC8">
        <w:rPr>
          <w:rFonts w:ascii="Times New Roman" w:hAnsi="Times New Roman"/>
          <w:bCs/>
          <w:sz w:val="24"/>
          <w:szCs w:val="24"/>
        </w:rPr>
        <w:t>.</w:t>
      </w:r>
    </w:p>
    <w:p w:rsidR="00F33959" w:rsidRPr="00F33959" w:rsidRDefault="00F33959" w:rsidP="00F33959">
      <w:pPr>
        <w:pStyle w:val="Sraopastraipa"/>
        <w:ind w:left="0" w:firstLine="851"/>
        <w:jc w:val="both"/>
        <w:rPr>
          <w:rFonts w:ascii="Times New Roman" w:hAnsi="Times New Roman"/>
          <w:bCs/>
          <w:sz w:val="24"/>
          <w:szCs w:val="24"/>
        </w:rPr>
      </w:pPr>
      <w:r w:rsidRPr="00F33959">
        <w:rPr>
          <w:rFonts w:ascii="Times New Roman" w:hAnsi="Times New Roman"/>
          <w:bCs/>
          <w:sz w:val="24"/>
          <w:szCs w:val="24"/>
        </w:rPr>
        <w:t>6. Dėl nevyriausybinių kūno kultūros ir sporto organizacijų veiklos projektų finansavimo nuostatų, patvirtintų Savivaldybės tarybos 2017 m. vasario 23 d. sprendimu Nr. 1-38, pakeitimo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7. Dėl Panevėžio miesto savivaldybės 2019 metų užimtumo didinimo programos patvirtinimo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8. Dėl Savivaldybės tarybos 2018 m. rugpjūčio 30 d. sprendimo Nr. 1-266 pripažinimo netekusiu galios</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lastRenderedPageBreak/>
        <w:t>9. Dėl Piniginės socialinės paramos nepasiturintiems gyventojams teikimo tvarkos aprašo patvirtinimo ir Savivaldybės tarybos 2015 m. kovo 26 d. sprendimo Nr. 1-68 pripažinimo netekusiu galios</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10. Dėl nekilnojamojo turto, esančio Molainių g. 6, Panevėžyje, įsigijimo savikainos padidinimo</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 xml:space="preserve">11. Dėl </w:t>
      </w:r>
      <w:r w:rsidRPr="00F33959">
        <w:rPr>
          <w:rFonts w:ascii="Times New Roman" w:hAnsi="Times New Roman"/>
          <w:bCs/>
          <w:iCs/>
          <w:sz w:val="24"/>
          <w:szCs w:val="24"/>
        </w:rPr>
        <w:t>valstybinės žemės sklypų, perduodamų neatlygintinai naudotis Panevėžio miesto savivaldybei, ir įgaliojimo S</w:t>
      </w:r>
      <w:r w:rsidRPr="00F33959">
        <w:rPr>
          <w:rFonts w:ascii="Times New Roman" w:hAnsi="Times New Roman"/>
          <w:bCs/>
          <w:sz w:val="24"/>
          <w:szCs w:val="24"/>
        </w:rPr>
        <w:t xml:space="preserve">avivaldybės administracijai </w:t>
      </w:r>
      <w:r w:rsidRPr="00F33959">
        <w:rPr>
          <w:rFonts w:ascii="Times New Roman" w:hAnsi="Times New Roman"/>
          <w:bCs/>
          <w:iCs/>
          <w:sz w:val="24"/>
          <w:szCs w:val="24"/>
        </w:rPr>
        <w:t>suteikimo</w:t>
      </w:r>
      <w:r w:rsidR="008B4FC8">
        <w:rPr>
          <w:rFonts w:ascii="Times New Roman" w:hAnsi="Times New Roman"/>
          <w:bCs/>
          <w:i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12. Dėl Panevėžio miesto istorinės dalies teritorijos ir apsaugos zonos ribų nustatymo bei tvarkymo specialiojo plano keitimo koncepcijos patvirtinimo (alternatyvus sprendimo projektas)</w:t>
      </w:r>
      <w:r w:rsidR="008B4FC8">
        <w:rPr>
          <w:rFonts w:ascii="Times New Roman" w:hAnsi="Times New Roman"/>
          <w:bCs/>
          <w:sz w:val="24"/>
          <w:szCs w:val="24"/>
        </w:rPr>
        <w:t>.</w:t>
      </w:r>
    </w:p>
    <w:p w:rsidR="00F33959" w:rsidRPr="00F33959" w:rsidRDefault="00F33959" w:rsidP="00F33959">
      <w:pPr>
        <w:pStyle w:val="Sraopastraipa"/>
        <w:spacing w:after="0"/>
        <w:ind w:left="0" w:firstLine="851"/>
        <w:rPr>
          <w:rFonts w:ascii="Times New Roman" w:hAnsi="Times New Roman"/>
          <w:bCs/>
          <w:sz w:val="24"/>
          <w:szCs w:val="24"/>
        </w:rPr>
      </w:pPr>
      <w:r w:rsidRPr="00F33959">
        <w:rPr>
          <w:rFonts w:ascii="Times New Roman" w:hAnsi="Times New Roman"/>
          <w:bCs/>
          <w:sz w:val="24"/>
          <w:szCs w:val="24"/>
        </w:rPr>
        <w:t>13. Dėl 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pakeitimo</w:t>
      </w:r>
      <w:r w:rsidR="008B4FC8">
        <w:rPr>
          <w:rFonts w:ascii="Times New Roman" w:hAnsi="Times New Roman"/>
          <w:bCs/>
          <w:sz w:val="24"/>
          <w:szCs w:val="24"/>
        </w:rPr>
        <w:t>.</w:t>
      </w:r>
    </w:p>
    <w:p w:rsidR="0065780B" w:rsidRPr="00F33959" w:rsidRDefault="0065780B" w:rsidP="00AD7E97">
      <w:pPr>
        <w:pStyle w:val="Sraopastraipa"/>
        <w:spacing w:after="0" w:line="240" w:lineRule="auto"/>
        <w:ind w:left="0" w:firstLine="851"/>
        <w:contextualSpacing w:val="0"/>
        <w:jc w:val="both"/>
        <w:rPr>
          <w:rFonts w:ascii="Times New Roman" w:hAnsi="Times New Roman"/>
          <w:sz w:val="24"/>
          <w:szCs w:val="24"/>
        </w:rPr>
      </w:pPr>
    </w:p>
    <w:p w:rsidR="00501DD0" w:rsidRPr="00F33959" w:rsidRDefault="00501DD0" w:rsidP="00AD7E97">
      <w:pPr>
        <w:ind w:firstLine="851"/>
        <w:jc w:val="both"/>
        <w:rPr>
          <w:sz w:val="24"/>
          <w:szCs w:val="24"/>
        </w:rPr>
      </w:pPr>
      <w:r w:rsidRPr="00F33959">
        <w:rPr>
          <w:sz w:val="24"/>
          <w:szCs w:val="24"/>
        </w:rPr>
        <w:t>Posėdžio pirmininkas pristatė komiteto posėdžio darbotvarkę</w:t>
      </w:r>
      <w:r w:rsidR="00B90D29" w:rsidRPr="00F33959">
        <w:rPr>
          <w:sz w:val="24"/>
          <w:szCs w:val="24"/>
        </w:rPr>
        <w:t>.</w:t>
      </w:r>
    </w:p>
    <w:p w:rsidR="00501DD0" w:rsidRPr="00934659" w:rsidRDefault="00501DD0" w:rsidP="00AD7E97">
      <w:pPr>
        <w:tabs>
          <w:tab w:val="left" w:pos="360"/>
          <w:tab w:val="left" w:pos="720"/>
          <w:tab w:val="left" w:pos="900"/>
        </w:tabs>
        <w:ind w:firstLine="851"/>
        <w:jc w:val="both"/>
        <w:rPr>
          <w:sz w:val="24"/>
          <w:szCs w:val="24"/>
        </w:rPr>
      </w:pPr>
      <w:r w:rsidRPr="00F33959">
        <w:rPr>
          <w:sz w:val="24"/>
          <w:szCs w:val="24"/>
        </w:rPr>
        <w:t>Komiteto nariai bendru sutarimu pritarė</w:t>
      </w:r>
      <w:r w:rsidR="00162855" w:rsidRPr="00F33959">
        <w:rPr>
          <w:sz w:val="24"/>
          <w:szCs w:val="24"/>
        </w:rPr>
        <w:t xml:space="preserve"> </w:t>
      </w:r>
      <w:r w:rsidR="009439A7" w:rsidRPr="00F33959">
        <w:rPr>
          <w:sz w:val="24"/>
          <w:szCs w:val="24"/>
        </w:rPr>
        <w:t xml:space="preserve">papildytai </w:t>
      </w:r>
      <w:r w:rsidRPr="00F33959">
        <w:rPr>
          <w:sz w:val="24"/>
          <w:szCs w:val="24"/>
        </w:rPr>
        <w:t xml:space="preserve">posėdžio </w:t>
      </w:r>
      <w:r w:rsidRPr="00934659">
        <w:rPr>
          <w:sz w:val="24"/>
          <w:szCs w:val="24"/>
        </w:rPr>
        <w:t>darbotvarkei.</w:t>
      </w:r>
    </w:p>
    <w:p w:rsidR="00EA31AB" w:rsidRPr="00934659" w:rsidRDefault="00EA31AB" w:rsidP="00501DD0">
      <w:pPr>
        <w:pStyle w:val="Antrats"/>
        <w:tabs>
          <w:tab w:val="clear" w:pos="4320"/>
          <w:tab w:val="clear" w:pos="8640"/>
        </w:tabs>
        <w:ind w:firstLine="851"/>
        <w:jc w:val="both"/>
        <w:rPr>
          <w:sz w:val="24"/>
          <w:szCs w:val="24"/>
          <w:lang w:val="lt-LT"/>
        </w:rPr>
      </w:pPr>
    </w:p>
    <w:p w:rsidR="002E3A30" w:rsidRDefault="00743075" w:rsidP="00D1429A">
      <w:pPr>
        <w:ind w:firstLine="851"/>
        <w:jc w:val="both"/>
        <w:rPr>
          <w:sz w:val="24"/>
          <w:szCs w:val="24"/>
        </w:rPr>
      </w:pPr>
      <w:r w:rsidRPr="00743075">
        <w:rPr>
          <w:sz w:val="24"/>
          <w:szCs w:val="24"/>
        </w:rPr>
        <w:t>1.</w:t>
      </w:r>
      <w:r>
        <w:rPr>
          <w:sz w:val="24"/>
          <w:szCs w:val="24"/>
        </w:rPr>
        <w:t xml:space="preserve"> </w:t>
      </w:r>
      <w:r w:rsidR="0065780B" w:rsidRPr="00C740A4">
        <w:rPr>
          <w:sz w:val="24"/>
          <w:szCs w:val="24"/>
        </w:rPr>
        <w:t>SVARSTYTA.</w:t>
      </w:r>
      <w:r w:rsidR="002E3A30" w:rsidRPr="002E3A30">
        <w:rPr>
          <w:bCs/>
          <w:sz w:val="24"/>
          <w:szCs w:val="24"/>
        </w:rPr>
        <w:t xml:space="preserve"> </w:t>
      </w:r>
      <w:r w:rsidR="008B4FC8">
        <w:rPr>
          <w:bCs/>
          <w:sz w:val="24"/>
          <w:szCs w:val="24"/>
        </w:rPr>
        <w:t>I</w:t>
      </w:r>
      <w:r w:rsidR="008B4FC8" w:rsidRPr="00F33959">
        <w:rPr>
          <w:rFonts w:eastAsia="Calibri"/>
          <w:bCs/>
          <w:sz w:val="24"/>
          <w:szCs w:val="24"/>
        </w:rPr>
        <w:t>šlyginamosios mobiliosios grupės užsieniečių vaikams Panevėžio Vytauto Žemkalnio gimnazijoje komplektavim</w:t>
      </w:r>
      <w:r w:rsidR="008B4FC8">
        <w:rPr>
          <w:rFonts w:eastAsia="Calibri"/>
          <w:bCs/>
          <w:sz w:val="24"/>
          <w:szCs w:val="24"/>
        </w:rPr>
        <w:t>as</w:t>
      </w:r>
      <w:r w:rsidR="008B4FC8" w:rsidRPr="00F33959">
        <w:rPr>
          <w:rFonts w:eastAsia="Calibri"/>
          <w:bCs/>
          <w:sz w:val="24"/>
          <w:szCs w:val="24"/>
        </w:rPr>
        <w:t xml:space="preserve"> ir Panevėžio miesto savivaldybės tarybos 2006 m. spalio 19 d. sprendimo Nr. 1-54-9 pripažinim</w:t>
      </w:r>
      <w:r w:rsidR="008B4FC8">
        <w:rPr>
          <w:rFonts w:eastAsia="Calibri"/>
          <w:bCs/>
          <w:sz w:val="24"/>
          <w:szCs w:val="24"/>
        </w:rPr>
        <w:t>as</w:t>
      </w:r>
      <w:r w:rsidR="008B4FC8" w:rsidRPr="00F33959">
        <w:rPr>
          <w:rFonts w:eastAsia="Calibri"/>
          <w:bCs/>
          <w:sz w:val="24"/>
          <w:szCs w:val="24"/>
        </w:rPr>
        <w:t xml:space="preserve"> netekusiu galios</w:t>
      </w:r>
      <w:r w:rsidR="002E3A30">
        <w:rPr>
          <w:bCs/>
          <w:sz w:val="24"/>
          <w:szCs w:val="24"/>
        </w:rPr>
        <w:t>.</w:t>
      </w:r>
    </w:p>
    <w:p w:rsidR="00D17218" w:rsidRDefault="0065780B" w:rsidP="009B445E">
      <w:pPr>
        <w:ind w:firstLine="851"/>
        <w:jc w:val="both"/>
        <w:rPr>
          <w:sz w:val="24"/>
          <w:szCs w:val="24"/>
        </w:rPr>
      </w:pPr>
      <w:r w:rsidRPr="00C740A4">
        <w:rPr>
          <w:bCs/>
          <w:sz w:val="24"/>
          <w:szCs w:val="24"/>
        </w:rPr>
        <w:t>Pranešėja</w:t>
      </w:r>
      <w:r w:rsidR="005B43D0">
        <w:rPr>
          <w:bCs/>
          <w:sz w:val="24"/>
          <w:szCs w:val="24"/>
        </w:rPr>
        <w:t>i</w:t>
      </w:r>
      <w:r w:rsidR="006E33E6">
        <w:rPr>
          <w:bCs/>
          <w:sz w:val="24"/>
          <w:szCs w:val="24"/>
        </w:rPr>
        <w:t xml:space="preserve"> </w:t>
      </w:r>
      <w:r w:rsidR="00F33959" w:rsidRPr="00F33959">
        <w:rPr>
          <w:rFonts w:eastAsia="Calibri"/>
          <w:bCs/>
          <w:sz w:val="24"/>
          <w:szCs w:val="24"/>
        </w:rPr>
        <w:t>D. Šipelis, A. Bagdanskienė</w:t>
      </w:r>
      <w:r w:rsidRPr="00C740A4">
        <w:rPr>
          <w:bCs/>
          <w:sz w:val="24"/>
          <w:szCs w:val="24"/>
        </w:rPr>
        <w:t>.</w:t>
      </w:r>
      <w:r w:rsidRPr="00C740A4">
        <w:rPr>
          <w:sz w:val="24"/>
          <w:szCs w:val="24"/>
        </w:rPr>
        <w:t xml:space="preserve"> Pristatė sprendimo projektą. Atsakė į pateiktus klausimus.</w:t>
      </w:r>
    </w:p>
    <w:p w:rsidR="00B90D29" w:rsidRPr="00042055" w:rsidRDefault="00B90D29"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B90D29" w:rsidRPr="00C740A4" w:rsidRDefault="00B90D29" w:rsidP="00D1429A">
      <w:pPr>
        <w:ind w:firstLine="851"/>
        <w:jc w:val="both"/>
        <w:rPr>
          <w:b/>
          <w:sz w:val="24"/>
          <w:szCs w:val="24"/>
          <w:lang w:val="sv-SE"/>
        </w:rPr>
      </w:pPr>
    </w:p>
    <w:p w:rsidR="0065780B" w:rsidRPr="006E33E6" w:rsidRDefault="0065780B"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išlyginamosios mobiliosios grupės užsieniečių vaikams Panevėžio Vytauto Žemkalnio gimnazijoje komplektavimo ir Panevėžio miesto savivaldybės tarybos 2006 m. spalio 19 d. sprendimo Nr. 1-54-9 pripažinimo netekusiu galios</w:t>
      </w:r>
      <w:r w:rsidRPr="006E33E6">
        <w:rPr>
          <w:sz w:val="24"/>
          <w:szCs w:val="24"/>
        </w:rPr>
        <w:t>“ projektui.</w:t>
      </w:r>
    </w:p>
    <w:p w:rsidR="00BE0DD1" w:rsidRPr="00934659" w:rsidRDefault="00BE0DD1" w:rsidP="00D1429A">
      <w:pPr>
        <w:ind w:firstLine="851"/>
        <w:jc w:val="both"/>
        <w:rPr>
          <w:sz w:val="24"/>
          <w:szCs w:val="24"/>
        </w:rPr>
      </w:pPr>
    </w:p>
    <w:p w:rsidR="00511B9E" w:rsidRDefault="00743075" w:rsidP="00D1429A">
      <w:pPr>
        <w:ind w:firstLine="851"/>
        <w:jc w:val="both"/>
        <w:rPr>
          <w:sz w:val="24"/>
          <w:szCs w:val="24"/>
        </w:rPr>
      </w:pPr>
      <w:r>
        <w:rPr>
          <w:sz w:val="24"/>
          <w:szCs w:val="24"/>
        </w:rPr>
        <w:t xml:space="preserve">2. </w:t>
      </w:r>
      <w:r w:rsidR="006E33E6">
        <w:rPr>
          <w:sz w:val="24"/>
          <w:szCs w:val="24"/>
        </w:rPr>
        <w:t xml:space="preserve">SVARSTYTA. </w:t>
      </w:r>
      <w:r w:rsidR="008B4FC8" w:rsidRPr="00F33959">
        <w:rPr>
          <w:rFonts w:eastAsia="Calibri"/>
          <w:bCs/>
          <w:sz w:val="24"/>
          <w:szCs w:val="24"/>
        </w:rPr>
        <w:t>Savivaldybės tarybos 2018 m. gruodžio 20 d. sprendimo Nr. 1-379 „Dėl darbo užmokesčio nustatymo Panevėžio miesto savivaldybės kontrolierei Laimai Skeirytei“ pakeitim</w:t>
      </w:r>
      <w:r w:rsidR="008B4FC8">
        <w:rPr>
          <w:rFonts w:eastAsia="Calibri"/>
          <w:bCs/>
          <w:sz w:val="24"/>
          <w:szCs w:val="24"/>
        </w:rPr>
        <w:t>as</w:t>
      </w:r>
      <w:r w:rsidR="002E3A30">
        <w:rPr>
          <w:bCs/>
          <w:sz w:val="24"/>
          <w:szCs w:val="24"/>
        </w:rPr>
        <w:t>.</w:t>
      </w:r>
    </w:p>
    <w:p w:rsidR="009A48A7" w:rsidRDefault="006E33E6" w:rsidP="00DB5879">
      <w:pPr>
        <w:ind w:firstLine="851"/>
        <w:jc w:val="both"/>
        <w:rPr>
          <w:sz w:val="24"/>
          <w:szCs w:val="24"/>
        </w:rPr>
      </w:pPr>
      <w:r>
        <w:rPr>
          <w:bCs/>
          <w:sz w:val="24"/>
          <w:szCs w:val="24"/>
        </w:rPr>
        <w:t>Pranešėj</w:t>
      </w:r>
      <w:r w:rsidR="00342036">
        <w:rPr>
          <w:bCs/>
          <w:sz w:val="24"/>
          <w:szCs w:val="24"/>
        </w:rPr>
        <w:t>a</w:t>
      </w:r>
      <w:r>
        <w:rPr>
          <w:bCs/>
          <w:sz w:val="24"/>
          <w:szCs w:val="24"/>
        </w:rPr>
        <w:t xml:space="preserve"> </w:t>
      </w:r>
      <w:r w:rsidR="00F33959">
        <w:rPr>
          <w:rFonts w:eastAsia="Calibri"/>
          <w:bCs/>
          <w:sz w:val="24"/>
          <w:szCs w:val="24"/>
        </w:rPr>
        <w:t>S. Vizorienė</w:t>
      </w:r>
      <w:r w:rsidR="0065780B" w:rsidRPr="003904E5">
        <w:rPr>
          <w:bCs/>
          <w:sz w:val="24"/>
          <w:szCs w:val="24"/>
        </w:rPr>
        <w:t xml:space="preserve">. </w:t>
      </w:r>
      <w:r w:rsidR="0065780B" w:rsidRPr="005758C1">
        <w:rPr>
          <w:sz w:val="24"/>
          <w:szCs w:val="24"/>
        </w:rPr>
        <w:t>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65780B" w:rsidRPr="00042055" w:rsidRDefault="0065780B" w:rsidP="00D1429A">
      <w:pPr>
        <w:tabs>
          <w:tab w:val="left" w:pos="180"/>
          <w:tab w:val="left" w:pos="900"/>
        </w:tabs>
        <w:ind w:firstLine="851"/>
        <w:jc w:val="both"/>
        <w:rPr>
          <w:sz w:val="24"/>
          <w:szCs w:val="24"/>
        </w:rPr>
      </w:pPr>
    </w:p>
    <w:p w:rsidR="0065780B" w:rsidRDefault="0065780B" w:rsidP="00D1429A">
      <w:pPr>
        <w:tabs>
          <w:tab w:val="left" w:pos="180"/>
          <w:tab w:val="left" w:pos="900"/>
        </w:tabs>
        <w:ind w:firstLine="851"/>
        <w:jc w:val="both"/>
        <w:rPr>
          <w:sz w:val="24"/>
          <w:szCs w:val="24"/>
        </w:rPr>
      </w:pPr>
      <w:r w:rsidRPr="00042055">
        <w:rPr>
          <w:sz w:val="24"/>
          <w:szCs w:val="24"/>
        </w:rPr>
        <w:t>NUTARTA. Pritarti Tarybos sprendimo „</w:t>
      </w:r>
      <w:r w:rsidR="008B4FC8" w:rsidRPr="00F33959">
        <w:rPr>
          <w:rFonts w:eastAsia="Calibri"/>
          <w:bCs/>
          <w:sz w:val="24"/>
          <w:szCs w:val="24"/>
        </w:rPr>
        <w:t>Dėl Savivaldybės tarybos 2018 m. gruodžio 20 d. sprendimo Nr. 1-379 „Dėl darbo užmokesčio nustatymo Panevėžio miesto savivaldybės kontrolierei Laimai Skeirytei“ pakeitimo</w:t>
      </w:r>
      <w:r w:rsidRPr="00042055">
        <w:rPr>
          <w:sz w:val="24"/>
          <w:szCs w:val="24"/>
        </w:rPr>
        <w:t>“ projektui.</w:t>
      </w:r>
    </w:p>
    <w:p w:rsidR="002C27F8" w:rsidRDefault="002C27F8" w:rsidP="00D1429A">
      <w:pPr>
        <w:tabs>
          <w:tab w:val="left" w:pos="180"/>
          <w:tab w:val="left" w:pos="900"/>
        </w:tabs>
        <w:ind w:firstLine="851"/>
        <w:jc w:val="both"/>
        <w:rPr>
          <w:sz w:val="24"/>
          <w:szCs w:val="24"/>
        </w:rPr>
      </w:pPr>
    </w:p>
    <w:p w:rsidR="002C27F8" w:rsidRDefault="002C27F8" w:rsidP="00D1429A">
      <w:pPr>
        <w:ind w:firstLine="851"/>
        <w:jc w:val="both"/>
        <w:rPr>
          <w:sz w:val="24"/>
          <w:szCs w:val="24"/>
        </w:rPr>
      </w:pPr>
      <w:r>
        <w:rPr>
          <w:sz w:val="24"/>
          <w:szCs w:val="24"/>
        </w:rPr>
        <w:t xml:space="preserve">3. SVARSTYTA. </w:t>
      </w:r>
      <w:r w:rsidR="008B4FC8" w:rsidRPr="00F33959">
        <w:rPr>
          <w:rFonts w:eastAsia="Calibri"/>
          <w:bCs/>
          <w:sz w:val="24"/>
          <w:szCs w:val="24"/>
        </w:rPr>
        <w:t>Savivaldybės tarybos 2012 m. vasario 23 d. sprendimo Nr. 1-56 „Dėl didžiausio leistino pareigybių skaičiaus Savivaldybės kultūros ir meno įstaigose patvirtinimo“ pakeitim</w:t>
      </w:r>
      <w:r w:rsidR="008B4FC8">
        <w:rPr>
          <w:rFonts w:eastAsia="Calibri"/>
          <w:bCs/>
          <w:sz w:val="24"/>
          <w:szCs w:val="24"/>
        </w:rPr>
        <w:t>as</w:t>
      </w:r>
      <w:r>
        <w:rPr>
          <w:bCs/>
          <w:sz w:val="24"/>
          <w:szCs w:val="24"/>
        </w:rPr>
        <w:t>.</w:t>
      </w:r>
    </w:p>
    <w:p w:rsidR="000E02E7" w:rsidRDefault="002C27F8" w:rsidP="000E02E7">
      <w:pPr>
        <w:ind w:firstLine="851"/>
        <w:jc w:val="both"/>
        <w:rPr>
          <w:sz w:val="24"/>
          <w:szCs w:val="24"/>
        </w:rPr>
      </w:pPr>
      <w:r>
        <w:rPr>
          <w:bCs/>
          <w:sz w:val="24"/>
          <w:szCs w:val="24"/>
        </w:rPr>
        <w:t>Pranešėja</w:t>
      </w:r>
      <w:r w:rsidR="00F33959">
        <w:rPr>
          <w:bCs/>
          <w:sz w:val="24"/>
          <w:szCs w:val="24"/>
        </w:rPr>
        <w:t xml:space="preserve"> J. Aleknienė</w:t>
      </w:r>
      <w:r w:rsidRPr="003904E5">
        <w:rPr>
          <w:bCs/>
          <w:sz w:val="24"/>
          <w:szCs w:val="24"/>
        </w:rPr>
        <w:t xml:space="preserve">. </w:t>
      </w:r>
      <w:r w:rsidRPr="005758C1">
        <w:rPr>
          <w:sz w:val="24"/>
          <w:szCs w:val="24"/>
        </w:rPr>
        <w:t>Pristatė sprendimo projektą. Atsakė į pateiktus klausimus.</w:t>
      </w:r>
    </w:p>
    <w:p w:rsidR="002C27F8" w:rsidRPr="00042055" w:rsidRDefault="002C27F8"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C27F8" w:rsidRPr="00042055" w:rsidRDefault="002C27F8" w:rsidP="00D1429A">
      <w:pPr>
        <w:tabs>
          <w:tab w:val="left" w:pos="180"/>
          <w:tab w:val="left" w:pos="900"/>
        </w:tabs>
        <w:ind w:firstLine="851"/>
        <w:jc w:val="both"/>
        <w:rPr>
          <w:sz w:val="24"/>
          <w:szCs w:val="24"/>
        </w:rPr>
      </w:pPr>
    </w:p>
    <w:p w:rsidR="002C27F8" w:rsidRDefault="002C27F8" w:rsidP="00D1429A">
      <w:pPr>
        <w:tabs>
          <w:tab w:val="left" w:pos="180"/>
          <w:tab w:val="left" w:pos="900"/>
        </w:tabs>
        <w:ind w:firstLine="851"/>
        <w:jc w:val="both"/>
        <w:rPr>
          <w:sz w:val="24"/>
          <w:szCs w:val="24"/>
        </w:rPr>
      </w:pPr>
      <w:r w:rsidRPr="00042055">
        <w:rPr>
          <w:sz w:val="24"/>
          <w:szCs w:val="24"/>
        </w:rPr>
        <w:t>NUTARTA. Pritarti Tarybos sprendimo „</w:t>
      </w:r>
      <w:r w:rsidR="008B4FC8" w:rsidRPr="00F33959">
        <w:rPr>
          <w:rFonts w:eastAsia="Calibri"/>
          <w:bCs/>
          <w:sz w:val="24"/>
          <w:szCs w:val="24"/>
        </w:rPr>
        <w:t>Dėl Savivaldybės tarybos 2012 m. vasario 23 d. sprendimo Nr. 1-56 „Dėl didžiausio leistino pareigybių skaičiaus Savivaldybės kultūros ir meno įstaigose patvirtinimo“ pakeitimo</w:t>
      </w:r>
      <w:r w:rsidRPr="00042055">
        <w:rPr>
          <w:sz w:val="24"/>
          <w:szCs w:val="24"/>
        </w:rPr>
        <w:t>“ projektui.</w:t>
      </w:r>
    </w:p>
    <w:p w:rsidR="002E3A30" w:rsidRDefault="002E3A30" w:rsidP="00D1429A">
      <w:pPr>
        <w:ind w:firstLine="851"/>
        <w:jc w:val="both"/>
        <w:rPr>
          <w:sz w:val="24"/>
          <w:szCs w:val="24"/>
        </w:rPr>
      </w:pPr>
    </w:p>
    <w:p w:rsidR="002E3A30" w:rsidRDefault="00743075" w:rsidP="00D1429A">
      <w:pPr>
        <w:ind w:firstLine="851"/>
        <w:jc w:val="both"/>
        <w:rPr>
          <w:sz w:val="24"/>
          <w:szCs w:val="24"/>
        </w:rPr>
      </w:pPr>
      <w:r>
        <w:rPr>
          <w:sz w:val="24"/>
          <w:szCs w:val="24"/>
        </w:rPr>
        <w:lastRenderedPageBreak/>
        <w:t xml:space="preserve">4. </w:t>
      </w:r>
      <w:r w:rsidR="002E3A30" w:rsidRPr="00C740A4">
        <w:rPr>
          <w:sz w:val="24"/>
          <w:szCs w:val="24"/>
        </w:rPr>
        <w:t xml:space="preserve">SVARSTYTA. </w:t>
      </w:r>
      <w:r w:rsidR="008B4FC8" w:rsidRPr="00F33959">
        <w:rPr>
          <w:rFonts w:eastAsia="Calibri"/>
          <w:bCs/>
          <w:sz w:val="24"/>
          <w:szCs w:val="24"/>
        </w:rPr>
        <w:t>Savivaldybės tarybos 2018 m. spalio 25 d. sprendimo Nr. 1-314 „Dėl mokesčių lengvatų</w:t>
      </w:r>
      <w:r w:rsidR="008B4FC8" w:rsidRPr="00F33959">
        <w:rPr>
          <w:rFonts w:eastAsia="Calibri"/>
          <w:b/>
          <w:bCs/>
          <w:sz w:val="24"/>
          <w:szCs w:val="24"/>
        </w:rPr>
        <w:t xml:space="preserve"> </w:t>
      </w:r>
      <w:r w:rsidR="008B4FC8" w:rsidRPr="00F33959">
        <w:rPr>
          <w:rFonts w:eastAsia="Calibri"/>
          <w:bCs/>
          <w:sz w:val="24"/>
          <w:szCs w:val="24"/>
        </w:rPr>
        <w:t>juridiniams asmenims, rėmusiems sporto ir kultūros projektus, taikymo“ pakeitim</w:t>
      </w:r>
      <w:r w:rsidR="008B4FC8">
        <w:rPr>
          <w:rFonts w:eastAsia="Calibri"/>
          <w:bCs/>
          <w:sz w:val="24"/>
          <w:szCs w:val="24"/>
        </w:rPr>
        <w:t>as</w:t>
      </w:r>
      <w:r w:rsidR="002E3A30">
        <w:rPr>
          <w:bCs/>
          <w:sz w:val="24"/>
          <w:szCs w:val="24"/>
        </w:rPr>
        <w:t>.</w:t>
      </w:r>
    </w:p>
    <w:p w:rsidR="000E02E7" w:rsidRDefault="002E3A30" w:rsidP="00EC7779">
      <w:pPr>
        <w:ind w:firstLine="851"/>
        <w:jc w:val="both"/>
        <w:rPr>
          <w:sz w:val="24"/>
          <w:szCs w:val="24"/>
        </w:rPr>
      </w:pPr>
      <w:r w:rsidRPr="00C740A4">
        <w:rPr>
          <w:bCs/>
          <w:sz w:val="24"/>
          <w:szCs w:val="24"/>
        </w:rPr>
        <w:t>Pranešėja</w:t>
      </w:r>
      <w:r w:rsidR="00980A68">
        <w:rPr>
          <w:bCs/>
          <w:sz w:val="24"/>
          <w:szCs w:val="24"/>
        </w:rPr>
        <w:t xml:space="preserve"> </w:t>
      </w:r>
      <w:r w:rsidR="00F33959" w:rsidRPr="00F33959">
        <w:rPr>
          <w:rFonts w:eastAsia="Calibri"/>
          <w:bCs/>
          <w:sz w:val="24"/>
          <w:szCs w:val="24"/>
        </w:rPr>
        <w:t>R. Servienė</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Savivaldybės tarybos 2018 m. spalio 25 d. sprendimo Nr. 1-314 „Dėl mokesčių lengvatų</w:t>
      </w:r>
      <w:r w:rsidR="008B4FC8" w:rsidRPr="00F33959">
        <w:rPr>
          <w:rFonts w:eastAsia="Calibri"/>
          <w:b/>
          <w:bCs/>
          <w:sz w:val="24"/>
          <w:szCs w:val="24"/>
        </w:rPr>
        <w:t xml:space="preserve"> </w:t>
      </w:r>
      <w:r w:rsidR="008B4FC8" w:rsidRPr="00F33959">
        <w:rPr>
          <w:rFonts w:eastAsia="Calibri"/>
          <w:bCs/>
          <w:sz w:val="24"/>
          <w:szCs w:val="24"/>
        </w:rPr>
        <w:t>juridiniams asmenims, rėmusiems sporto ir kultūros projektus, taikymo“ pakeitimo</w:t>
      </w:r>
      <w:r w:rsidR="007D663C" w:rsidRPr="003C4F6D">
        <w:rPr>
          <w:bCs/>
          <w:sz w:val="24"/>
          <w:szCs w:val="24"/>
        </w:rPr>
        <w:t>“ pakeitimo</w:t>
      </w:r>
      <w:r w:rsidRPr="006E33E6">
        <w:rPr>
          <w:sz w:val="24"/>
          <w:szCs w:val="24"/>
        </w:rPr>
        <w:t>“ projektui.</w:t>
      </w:r>
    </w:p>
    <w:p w:rsidR="002E3A30" w:rsidRPr="006E33E6" w:rsidRDefault="002E3A30" w:rsidP="00D1429A">
      <w:pPr>
        <w:ind w:firstLine="851"/>
        <w:jc w:val="both"/>
        <w:rPr>
          <w:sz w:val="24"/>
          <w:szCs w:val="24"/>
        </w:rPr>
      </w:pPr>
    </w:p>
    <w:p w:rsidR="002E3A30" w:rsidRDefault="00743075" w:rsidP="00D1429A">
      <w:pPr>
        <w:ind w:firstLine="851"/>
        <w:jc w:val="both"/>
        <w:rPr>
          <w:sz w:val="24"/>
          <w:szCs w:val="24"/>
        </w:rPr>
      </w:pPr>
      <w:r>
        <w:rPr>
          <w:sz w:val="24"/>
          <w:szCs w:val="24"/>
        </w:rPr>
        <w:t xml:space="preserve">5. </w:t>
      </w:r>
      <w:r w:rsidR="002E3A30" w:rsidRPr="00C740A4">
        <w:rPr>
          <w:sz w:val="24"/>
          <w:szCs w:val="24"/>
        </w:rPr>
        <w:t xml:space="preserve">SVARSTYTA. </w:t>
      </w:r>
      <w:r w:rsidR="008B4FC8">
        <w:rPr>
          <w:sz w:val="24"/>
          <w:szCs w:val="24"/>
        </w:rPr>
        <w:t>M</w:t>
      </w:r>
      <w:r w:rsidR="008B4FC8" w:rsidRPr="00F33959">
        <w:rPr>
          <w:rFonts w:eastAsia="Calibri"/>
          <w:bCs/>
          <w:sz w:val="24"/>
          <w:szCs w:val="24"/>
        </w:rPr>
        <w:t>okesčių lengvatų juridiniams asmenims, rėmusiems kultūros, meno, sporto ir mokslo veiklas, taikym</w:t>
      </w:r>
      <w:r w:rsidR="008B4FC8">
        <w:rPr>
          <w:rFonts w:eastAsia="Calibri"/>
          <w:bCs/>
          <w:sz w:val="24"/>
          <w:szCs w:val="24"/>
        </w:rPr>
        <w:t>as</w:t>
      </w:r>
      <w:r w:rsidR="002E3A30">
        <w:rPr>
          <w:bCs/>
          <w:sz w:val="24"/>
          <w:szCs w:val="24"/>
        </w:rPr>
        <w:t>.</w:t>
      </w:r>
    </w:p>
    <w:p w:rsidR="002E3A30" w:rsidRDefault="002E3A30" w:rsidP="00D1429A">
      <w:pPr>
        <w:ind w:firstLine="851"/>
        <w:jc w:val="both"/>
        <w:rPr>
          <w:sz w:val="24"/>
          <w:szCs w:val="24"/>
        </w:rPr>
      </w:pPr>
      <w:r w:rsidRPr="00C740A4">
        <w:rPr>
          <w:bCs/>
          <w:sz w:val="24"/>
          <w:szCs w:val="24"/>
        </w:rPr>
        <w:t>Pranešėja</w:t>
      </w:r>
      <w:r w:rsidR="00F33959" w:rsidRPr="00F33959">
        <w:rPr>
          <w:rFonts w:eastAsia="Calibri"/>
          <w:bCs/>
          <w:sz w:val="24"/>
          <w:szCs w:val="24"/>
        </w:rPr>
        <w:t xml:space="preserve"> R. Servienė</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mokesčių lengvatų juridiniams asmenims, rėmusiems kultūros, meno, sporto ir mokslo veiklas, taikymo</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8B4FC8">
        <w:rPr>
          <w:bCs/>
          <w:sz w:val="24"/>
          <w:szCs w:val="24"/>
        </w:rPr>
        <w:t>N</w:t>
      </w:r>
      <w:r w:rsidR="008B4FC8" w:rsidRPr="00F33959">
        <w:rPr>
          <w:rFonts w:eastAsia="Calibri"/>
          <w:bCs/>
          <w:sz w:val="24"/>
          <w:szCs w:val="24"/>
        </w:rPr>
        <w:t>evyriausybinių kūno kultūros ir sporto organizacijų veiklos projektų finansavimo nuostatų, patvirtintų Savivaldybės tarybos 2017 m. vasario 23 d. sprendimu Nr. 1-38, pakeitim</w:t>
      </w:r>
      <w:r w:rsidR="008B4FC8">
        <w:rPr>
          <w:rFonts w:eastAsia="Calibri"/>
          <w:bCs/>
          <w:sz w:val="24"/>
          <w:szCs w:val="24"/>
        </w:rPr>
        <w:t>as</w:t>
      </w:r>
      <w:r w:rsidR="002E3A30">
        <w:rPr>
          <w:bCs/>
          <w:sz w:val="24"/>
          <w:szCs w:val="24"/>
        </w:rPr>
        <w:t>.</w:t>
      </w:r>
    </w:p>
    <w:p w:rsidR="002E3A30" w:rsidRDefault="002E3A30" w:rsidP="00D1429A">
      <w:pPr>
        <w:ind w:firstLine="851"/>
        <w:jc w:val="both"/>
        <w:rPr>
          <w:sz w:val="24"/>
          <w:szCs w:val="24"/>
        </w:rPr>
      </w:pPr>
      <w:r w:rsidRPr="00C740A4">
        <w:rPr>
          <w:bCs/>
          <w:sz w:val="24"/>
          <w:szCs w:val="24"/>
        </w:rPr>
        <w:t>Pranešėja</w:t>
      </w:r>
      <w:r w:rsidR="00EB2615">
        <w:rPr>
          <w:bCs/>
          <w:sz w:val="24"/>
          <w:szCs w:val="24"/>
        </w:rPr>
        <w:t>s</w:t>
      </w:r>
      <w:r w:rsidR="00870CB5">
        <w:rPr>
          <w:bCs/>
          <w:sz w:val="24"/>
          <w:szCs w:val="24"/>
        </w:rPr>
        <w:t xml:space="preserve"> </w:t>
      </w:r>
      <w:r w:rsidR="00EB2615">
        <w:rPr>
          <w:rFonts w:eastAsia="Calibri"/>
          <w:bCs/>
          <w:sz w:val="24"/>
          <w:szCs w:val="24"/>
        </w:rPr>
        <w:t>J. Jasiukaitis</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nevyriausybinių kūno kultūros ir sporto organizacijų veiklos projektų finansavimo nuostatų, patvirtintų Savivaldybės tarybos 2017 m. vasario 23 d. sprendimu Nr. 1-38, pakeitimo</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7. </w:t>
      </w:r>
      <w:r w:rsidR="002E3A30" w:rsidRPr="00C740A4">
        <w:rPr>
          <w:sz w:val="24"/>
          <w:szCs w:val="24"/>
        </w:rPr>
        <w:t xml:space="preserve">SVARSTYTA. </w:t>
      </w:r>
      <w:r w:rsidR="008B4FC8" w:rsidRPr="00F33959">
        <w:rPr>
          <w:rFonts w:eastAsia="Calibri"/>
          <w:bCs/>
          <w:sz w:val="24"/>
          <w:szCs w:val="24"/>
        </w:rPr>
        <w:t>Panevėžio miesto savivaldybės 2019 metų užimtumo didinimo programos patvirtinim</w:t>
      </w:r>
      <w:r w:rsidR="008B4FC8">
        <w:rPr>
          <w:rFonts w:eastAsia="Calibri"/>
          <w:bCs/>
          <w:sz w:val="24"/>
          <w:szCs w:val="24"/>
        </w:rPr>
        <w:t>as</w:t>
      </w:r>
      <w:r w:rsidR="002E3A30">
        <w:rPr>
          <w:bCs/>
          <w:sz w:val="24"/>
          <w:szCs w:val="24"/>
        </w:rPr>
        <w:t>.</w:t>
      </w:r>
    </w:p>
    <w:p w:rsidR="00D41B13" w:rsidRDefault="002E3A30" w:rsidP="00311526">
      <w:pPr>
        <w:ind w:firstLine="851"/>
        <w:jc w:val="both"/>
        <w:rPr>
          <w:sz w:val="24"/>
          <w:szCs w:val="24"/>
        </w:rPr>
      </w:pPr>
      <w:r w:rsidRPr="00C740A4">
        <w:rPr>
          <w:bCs/>
          <w:sz w:val="24"/>
          <w:szCs w:val="24"/>
        </w:rPr>
        <w:t>Pranešėja</w:t>
      </w:r>
      <w:r>
        <w:rPr>
          <w:bCs/>
          <w:sz w:val="24"/>
          <w:szCs w:val="24"/>
        </w:rPr>
        <w:t xml:space="preserve"> </w:t>
      </w:r>
      <w:r w:rsidR="00F33959" w:rsidRPr="00F33959">
        <w:rPr>
          <w:rFonts w:eastAsia="Calibri"/>
          <w:bCs/>
          <w:sz w:val="24"/>
          <w:szCs w:val="24"/>
        </w:rPr>
        <w:t>Z. Ragėnienė</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Panevėžio miesto savivaldybės 2019 metų užimtumo didinimo programos patvirtinimo</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8. </w:t>
      </w:r>
      <w:r w:rsidR="002E3A30" w:rsidRPr="00C740A4">
        <w:rPr>
          <w:sz w:val="24"/>
          <w:szCs w:val="24"/>
        </w:rPr>
        <w:t xml:space="preserve">SVARSTYTA. </w:t>
      </w:r>
      <w:r w:rsidR="008B4FC8" w:rsidRPr="00F33959">
        <w:rPr>
          <w:rFonts w:eastAsia="Calibri"/>
          <w:bCs/>
          <w:sz w:val="24"/>
          <w:szCs w:val="24"/>
        </w:rPr>
        <w:t>Savivaldybės tarybos 2018 m. rugpjūčio 30 d. sprendimo Nr. 1-266 pripažinim</w:t>
      </w:r>
      <w:r w:rsidR="008B4FC8">
        <w:rPr>
          <w:rFonts w:eastAsia="Calibri"/>
          <w:bCs/>
          <w:sz w:val="24"/>
          <w:szCs w:val="24"/>
        </w:rPr>
        <w:t>as</w:t>
      </w:r>
      <w:r w:rsidR="008B4FC8" w:rsidRPr="00F33959">
        <w:rPr>
          <w:rFonts w:eastAsia="Calibri"/>
          <w:bCs/>
          <w:sz w:val="24"/>
          <w:szCs w:val="24"/>
        </w:rPr>
        <w:t xml:space="preserve"> netekusiu galios</w:t>
      </w:r>
      <w:r w:rsidR="00920F63">
        <w:rPr>
          <w:bCs/>
          <w:sz w:val="24"/>
          <w:szCs w:val="24"/>
        </w:rPr>
        <w:t>.</w:t>
      </w:r>
    </w:p>
    <w:p w:rsidR="002E3A30" w:rsidRDefault="002E3A30" w:rsidP="00D1429A">
      <w:pPr>
        <w:ind w:firstLine="851"/>
        <w:jc w:val="both"/>
        <w:rPr>
          <w:sz w:val="24"/>
          <w:szCs w:val="24"/>
        </w:rPr>
      </w:pPr>
      <w:r w:rsidRPr="00C740A4">
        <w:rPr>
          <w:bCs/>
          <w:sz w:val="24"/>
          <w:szCs w:val="24"/>
        </w:rPr>
        <w:t>Pranešėja</w:t>
      </w:r>
      <w:r w:rsidR="00342036">
        <w:rPr>
          <w:bCs/>
          <w:sz w:val="24"/>
          <w:szCs w:val="24"/>
        </w:rPr>
        <w:t xml:space="preserve"> </w:t>
      </w:r>
      <w:r w:rsidR="00F33959" w:rsidRPr="00F33959">
        <w:rPr>
          <w:rFonts w:eastAsia="Calibri"/>
          <w:bCs/>
          <w:sz w:val="24"/>
          <w:szCs w:val="24"/>
        </w:rPr>
        <w:t>Z. Ragėnienė</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Savivaldybės tarybos 2018 m. rugpjūčio 30 d. sprendimo Nr. 1-266 pripažinimo netekusiu galios</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9. </w:t>
      </w:r>
      <w:r w:rsidR="002E3A30" w:rsidRPr="00C740A4">
        <w:rPr>
          <w:sz w:val="24"/>
          <w:szCs w:val="24"/>
        </w:rPr>
        <w:t xml:space="preserve">SVARSTYTA. </w:t>
      </w:r>
      <w:r w:rsidR="008B4FC8" w:rsidRPr="00F33959">
        <w:rPr>
          <w:rFonts w:eastAsia="Calibri"/>
          <w:bCs/>
          <w:sz w:val="24"/>
          <w:szCs w:val="24"/>
        </w:rPr>
        <w:t>Piniginės socialinės paramos nepasiturintiems gyventojams teikimo tvarkos aprašo patvirtinim</w:t>
      </w:r>
      <w:r w:rsidR="008B4FC8">
        <w:rPr>
          <w:rFonts w:eastAsia="Calibri"/>
          <w:bCs/>
          <w:sz w:val="24"/>
          <w:szCs w:val="24"/>
        </w:rPr>
        <w:t>as</w:t>
      </w:r>
      <w:r w:rsidR="008B4FC8" w:rsidRPr="00F33959">
        <w:rPr>
          <w:rFonts w:eastAsia="Calibri"/>
          <w:bCs/>
          <w:sz w:val="24"/>
          <w:szCs w:val="24"/>
        </w:rPr>
        <w:t xml:space="preserve"> ir Savivaldybės tarybos 2015 m. kovo 26 d. sprendimo Nr. 1-68 pripažinim</w:t>
      </w:r>
      <w:r w:rsidR="008B4FC8">
        <w:rPr>
          <w:rFonts w:eastAsia="Calibri"/>
          <w:bCs/>
          <w:sz w:val="24"/>
          <w:szCs w:val="24"/>
        </w:rPr>
        <w:t>as</w:t>
      </w:r>
      <w:r w:rsidR="008B4FC8" w:rsidRPr="00F33959">
        <w:rPr>
          <w:rFonts w:eastAsia="Calibri"/>
          <w:bCs/>
          <w:sz w:val="24"/>
          <w:szCs w:val="24"/>
        </w:rPr>
        <w:t xml:space="preserve"> netekusiu galios</w:t>
      </w:r>
      <w:r w:rsidR="002E3A30">
        <w:rPr>
          <w:bCs/>
          <w:sz w:val="24"/>
          <w:szCs w:val="24"/>
        </w:rPr>
        <w:t>.</w:t>
      </w:r>
    </w:p>
    <w:p w:rsidR="002E3A30" w:rsidRDefault="00F33959" w:rsidP="00D1429A">
      <w:pPr>
        <w:ind w:firstLine="851"/>
        <w:jc w:val="both"/>
        <w:rPr>
          <w:sz w:val="24"/>
          <w:szCs w:val="24"/>
        </w:rPr>
      </w:pPr>
      <w:r w:rsidRPr="00C740A4">
        <w:rPr>
          <w:bCs/>
          <w:sz w:val="24"/>
          <w:szCs w:val="24"/>
        </w:rPr>
        <w:t>Pranešėja</w:t>
      </w:r>
      <w:r>
        <w:rPr>
          <w:bCs/>
          <w:sz w:val="24"/>
          <w:szCs w:val="24"/>
        </w:rPr>
        <w:t xml:space="preserve"> </w:t>
      </w:r>
      <w:r w:rsidRPr="00F33959">
        <w:rPr>
          <w:rFonts w:eastAsia="Calibri"/>
          <w:bCs/>
          <w:sz w:val="24"/>
          <w:szCs w:val="24"/>
        </w:rPr>
        <w:t>Z. Ragėnienė</w:t>
      </w:r>
      <w:r w:rsidR="002E3A30" w:rsidRPr="00C740A4">
        <w:rPr>
          <w:bCs/>
          <w:sz w:val="24"/>
          <w:szCs w:val="24"/>
        </w:rPr>
        <w:t>.</w:t>
      </w:r>
      <w:r w:rsidR="002E3A30" w:rsidRPr="00C740A4">
        <w:rPr>
          <w:sz w:val="24"/>
          <w:szCs w:val="24"/>
        </w:rPr>
        <w:t xml:space="preserve"> Pristatė sprendimo projektą. Atsakė į pateiktus klausimus.</w:t>
      </w:r>
    </w:p>
    <w:p w:rsidR="0087328D" w:rsidRPr="00042055" w:rsidRDefault="0087328D" w:rsidP="0087328D">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lastRenderedPageBreak/>
        <w:t>NUTARTA. Pritarti Tarybos sprendimo „</w:t>
      </w:r>
      <w:r w:rsidR="008B4FC8" w:rsidRPr="00F33959">
        <w:rPr>
          <w:rFonts w:eastAsia="Calibri"/>
          <w:bCs/>
          <w:sz w:val="24"/>
          <w:szCs w:val="24"/>
        </w:rPr>
        <w:t>Dėl Piniginės socialinės paramos nepasiturintiems gyventojams teikimo tvarkos aprašo patvirtinimo ir Savivaldybės tarybos 2015 m. kovo 26 d. sprendimo Nr. 1-68 pripažinimo netekusiu galios</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10. </w:t>
      </w:r>
      <w:r w:rsidR="002E3A30" w:rsidRPr="00C740A4">
        <w:rPr>
          <w:sz w:val="24"/>
          <w:szCs w:val="24"/>
        </w:rPr>
        <w:t xml:space="preserve">SVARSTYTA. </w:t>
      </w:r>
      <w:r w:rsidR="008B4FC8">
        <w:rPr>
          <w:sz w:val="24"/>
          <w:szCs w:val="24"/>
        </w:rPr>
        <w:t>N</w:t>
      </w:r>
      <w:r w:rsidR="008B4FC8" w:rsidRPr="00F33959">
        <w:rPr>
          <w:rFonts w:eastAsia="Calibri"/>
          <w:bCs/>
          <w:sz w:val="24"/>
          <w:szCs w:val="24"/>
        </w:rPr>
        <w:t>ekilnojamojo turto, esančio Molainių g. 6, Panevėžyje, įsigijimo savikainos padidinim</w:t>
      </w:r>
      <w:r w:rsidR="008B4FC8">
        <w:rPr>
          <w:rFonts w:eastAsia="Calibri"/>
          <w:bCs/>
          <w:sz w:val="24"/>
          <w:szCs w:val="24"/>
        </w:rPr>
        <w:t>as</w:t>
      </w:r>
      <w:r w:rsidR="002E3A30">
        <w:rPr>
          <w:bCs/>
          <w:sz w:val="24"/>
          <w:szCs w:val="24"/>
        </w:rPr>
        <w:t>.</w:t>
      </w:r>
    </w:p>
    <w:p w:rsidR="00FB3E04" w:rsidRPr="00FB3E04" w:rsidRDefault="002E3A30" w:rsidP="00FB3E04">
      <w:pPr>
        <w:ind w:firstLine="851"/>
        <w:jc w:val="both"/>
        <w:rPr>
          <w:sz w:val="24"/>
          <w:szCs w:val="24"/>
        </w:rPr>
      </w:pPr>
      <w:r w:rsidRPr="00C740A4">
        <w:rPr>
          <w:bCs/>
          <w:sz w:val="24"/>
          <w:szCs w:val="24"/>
        </w:rPr>
        <w:t>Pranešėj</w:t>
      </w:r>
      <w:r w:rsidR="009006C4">
        <w:rPr>
          <w:bCs/>
          <w:sz w:val="24"/>
          <w:szCs w:val="24"/>
        </w:rPr>
        <w:t>a</w:t>
      </w:r>
      <w:r w:rsidR="0087328D">
        <w:rPr>
          <w:bCs/>
          <w:sz w:val="24"/>
          <w:szCs w:val="24"/>
        </w:rPr>
        <w:t xml:space="preserve"> </w:t>
      </w:r>
      <w:r w:rsidR="00F33959" w:rsidRPr="00F33959">
        <w:rPr>
          <w:rFonts w:eastAsia="Calibri"/>
          <w:bCs/>
          <w:sz w:val="24"/>
          <w:szCs w:val="24"/>
        </w:rPr>
        <w:t>J. Petrauskė</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Dėl nekilnojamojo turto, esančio Molainių g. 6, Panevėžyje, įsigijimo savikainos padidinimo</w:t>
      </w:r>
      <w:r w:rsidRPr="006E33E6">
        <w:rPr>
          <w:sz w:val="24"/>
          <w:szCs w:val="24"/>
        </w:rPr>
        <w:t>“ projektui.</w:t>
      </w:r>
    </w:p>
    <w:p w:rsidR="002E3A30"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11. </w:t>
      </w:r>
      <w:r w:rsidR="002E3A30" w:rsidRPr="00C740A4">
        <w:rPr>
          <w:sz w:val="24"/>
          <w:szCs w:val="24"/>
        </w:rPr>
        <w:t xml:space="preserve">SVARSTYTA. </w:t>
      </w:r>
      <w:r w:rsidR="008B4FC8">
        <w:rPr>
          <w:sz w:val="24"/>
          <w:szCs w:val="24"/>
        </w:rPr>
        <w:t>V</w:t>
      </w:r>
      <w:r w:rsidR="008B4FC8" w:rsidRPr="00F33959">
        <w:rPr>
          <w:rFonts w:eastAsia="Calibri"/>
          <w:bCs/>
          <w:iCs/>
          <w:sz w:val="24"/>
          <w:szCs w:val="24"/>
        </w:rPr>
        <w:t>alstybinės žemės sklyp</w:t>
      </w:r>
      <w:r w:rsidR="008B4FC8">
        <w:rPr>
          <w:rFonts w:eastAsia="Calibri"/>
          <w:bCs/>
          <w:iCs/>
          <w:sz w:val="24"/>
          <w:szCs w:val="24"/>
        </w:rPr>
        <w:t>ai</w:t>
      </w:r>
      <w:r w:rsidR="008B4FC8" w:rsidRPr="00F33959">
        <w:rPr>
          <w:rFonts w:eastAsia="Calibri"/>
          <w:bCs/>
          <w:iCs/>
          <w:sz w:val="24"/>
          <w:szCs w:val="24"/>
        </w:rPr>
        <w:t>, perduodam</w:t>
      </w:r>
      <w:r w:rsidR="008B4FC8">
        <w:rPr>
          <w:rFonts w:eastAsia="Calibri"/>
          <w:bCs/>
          <w:iCs/>
          <w:sz w:val="24"/>
          <w:szCs w:val="24"/>
        </w:rPr>
        <w:t>i</w:t>
      </w:r>
      <w:r w:rsidR="008B4FC8" w:rsidRPr="00F33959">
        <w:rPr>
          <w:rFonts w:eastAsia="Calibri"/>
          <w:bCs/>
          <w:iCs/>
          <w:sz w:val="24"/>
          <w:szCs w:val="24"/>
        </w:rPr>
        <w:t xml:space="preserve"> neatlygintinai naudotis Panevėžio miesto savivaldybei, ir įgaliojimo S</w:t>
      </w:r>
      <w:r w:rsidR="008B4FC8" w:rsidRPr="00F33959">
        <w:rPr>
          <w:rFonts w:eastAsia="Calibri"/>
          <w:bCs/>
          <w:sz w:val="24"/>
          <w:szCs w:val="24"/>
        </w:rPr>
        <w:t xml:space="preserve">avivaldybės administracijai </w:t>
      </w:r>
      <w:r w:rsidR="008B4FC8" w:rsidRPr="00F33959">
        <w:rPr>
          <w:rFonts w:eastAsia="Calibri"/>
          <w:bCs/>
          <w:iCs/>
          <w:sz w:val="24"/>
          <w:szCs w:val="24"/>
        </w:rPr>
        <w:t>suteikim</w:t>
      </w:r>
      <w:r w:rsidR="008B4FC8">
        <w:rPr>
          <w:rFonts w:eastAsia="Calibri"/>
          <w:bCs/>
          <w:iCs/>
          <w:sz w:val="24"/>
          <w:szCs w:val="24"/>
        </w:rPr>
        <w:t>as</w:t>
      </w:r>
      <w:r w:rsidR="009D34FE">
        <w:rPr>
          <w:bCs/>
          <w:sz w:val="24"/>
          <w:szCs w:val="24"/>
        </w:rPr>
        <w:t>.</w:t>
      </w:r>
    </w:p>
    <w:p w:rsidR="002E3A30" w:rsidRDefault="00F33959" w:rsidP="00D1429A">
      <w:pPr>
        <w:ind w:firstLine="851"/>
        <w:jc w:val="both"/>
        <w:rPr>
          <w:sz w:val="24"/>
          <w:szCs w:val="24"/>
        </w:rPr>
      </w:pPr>
      <w:r>
        <w:rPr>
          <w:bCs/>
          <w:sz w:val="24"/>
          <w:szCs w:val="24"/>
        </w:rPr>
        <w:t>Pranešėj</w:t>
      </w:r>
      <w:r w:rsidR="006817FD">
        <w:rPr>
          <w:bCs/>
          <w:sz w:val="24"/>
          <w:szCs w:val="24"/>
        </w:rPr>
        <w:t>as</w:t>
      </w:r>
      <w:r w:rsidR="00342036">
        <w:rPr>
          <w:bCs/>
          <w:sz w:val="24"/>
          <w:szCs w:val="24"/>
        </w:rPr>
        <w:t xml:space="preserve"> </w:t>
      </w:r>
      <w:r w:rsidR="006817FD">
        <w:rPr>
          <w:rFonts w:eastAsia="Calibri"/>
          <w:bCs/>
          <w:iCs/>
          <w:sz w:val="24"/>
          <w:szCs w:val="24"/>
        </w:rPr>
        <w:t>E. Kuchalskis</w:t>
      </w:r>
      <w:r w:rsidR="002E3A30" w:rsidRPr="00C740A4">
        <w:rPr>
          <w:bCs/>
          <w:sz w:val="24"/>
          <w:szCs w:val="24"/>
        </w:rPr>
        <w:t>.</w:t>
      </w:r>
      <w:r w:rsidR="002E3A30"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8B4FC8" w:rsidRPr="00F33959">
        <w:rPr>
          <w:rFonts w:eastAsia="Calibri"/>
          <w:bCs/>
          <w:sz w:val="24"/>
          <w:szCs w:val="24"/>
        </w:rPr>
        <w:t xml:space="preserve">Dėl </w:t>
      </w:r>
      <w:r w:rsidR="008B4FC8" w:rsidRPr="00F33959">
        <w:rPr>
          <w:rFonts w:eastAsia="Calibri"/>
          <w:bCs/>
          <w:iCs/>
          <w:sz w:val="24"/>
          <w:szCs w:val="24"/>
        </w:rPr>
        <w:t>valstybinės žemės sklypų, perduodamų neatlygintinai naudotis Panevėžio miesto savivaldybei, ir įgaliojimo S</w:t>
      </w:r>
      <w:r w:rsidR="008B4FC8" w:rsidRPr="00F33959">
        <w:rPr>
          <w:rFonts w:eastAsia="Calibri"/>
          <w:bCs/>
          <w:sz w:val="24"/>
          <w:szCs w:val="24"/>
        </w:rPr>
        <w:t xml:space="preserve">avivaldybės administracijai </w:t>
      </w:r>
      <w:r w:rsidR="008B4FC8" w:rsidRPr="00F33959">
        <w:rPr>
          <w:rFonts w:eastAsia="Calibri"/>
          <w:bCs/>
          <w:iCs/>
          <w:sz w:val="24"/>
          <w:szCs w:val="24"/>
        </w:rPr>
        <w:t>suteikimo</w:t>
      </w:r>
      <w:r w:rsidRPr="006E33E6">
        <w:rPr>
          <w:sz w:val="24"/>
          <w:szCs w:val="24"/>
        </w:rPr>
        <w:t>“ projektui.</w:t>
      </w:r>
    </w:p>
    <w:p w:rsidR="009D34FE" w:rsidRPr="006E33E6" w:rsidRDefault="009D34FE" w:rsidP="00D1429A">
      <w:pPr>
        <w:ind w:firstLine="851"/>
        <w:jc w:val="both"/>
        <w:rPr>
          <w:sz w:val="24"/>
          <w:szCs w:val="24"/>
        </w:rPr>
      </w:pPr>
    </w:p>
    <w:p w:rsidR="00054FC4" w:rsidRPr="002A6E71" w:rsidRDefault="00054FC4" w:rsidP="00054FC4">
      <w:pPr>
        <w:ind w:firstLine="851"/>
        <w:jc w:val="both"/>
        <w:rPr>
          <w:bCs/>
          <w:sz w:val="24"/>
          <w:szCs w:val="24"/>
        </w:rPr>
      </w:pPr>
      <w:r w:rsidRPr="00C740A4">
        <w:rPr>
          <w:bCs/>
          <w:sz w:val="24"/>
          <w:szCs w:val="24"/>
        </w:rPr>
        <w:t>Pranešėj</w:t>
      </w:r>
      <w:r>
        <w:rPr>
          <w:bCs/>
          <w:sz w:val="24"/>
          <w:szCs w:val="24"/>
        </w:rPr>
        <w:t xml:space="preserve">as </w:t>
      </w:r>
      <w:r w:rsidRPr="00F33959">
        <w:rPr>
          <w:rFonts w:eastAsia="Calibri"/>
          <w:bCs/>
          <w:sz w:val="24"/>
          <w:szCs w:val="24"/>
        </w:rPr>
        <w:t>B. Pučkis</w:t>
      </w:r>
      <w:r w:rsidRPr="00C740A4">
        <w:rPr>
          <w:bCs/>
          <w:sz w:val="24"/>
          <w:szCs w:val="24"/>
        </w:rPr>
        <w:t>.</w:t>
      </w:r>
      <w:r w:rsidRPr="00C740A4">
        <w:rPr>
          <w:sz w:val="24"/>
          <w:szCs w:val="24"/>
        </w:rPr>
        <w:t xml:space="preserve"> Pristatė </w:t>
      </w:r>
      <w:r>
        <w:rPr>
          <w:sz w:val="24"/>
          <w:szCs w:val="24"/>
        </w:rPr>
        <w:t>p</w:t>
      </w:r>
      <w:r w:rsidRPr="00523A30">
        <w:rPr>
          <w:sz w:val="24"/>
          <w:szCs w:val="24"/>
        </w:rPr>
        <w:t>lanavimo dokumentų rengėj</w:t>
      </w:r>
      <w:r>
        <w:rPr>
          <w:sz w:val="24"/>
          <w:szCs w:val="24"/>
        </w:rPr>
        <w:t>o</w:t>
      </w:r>
      <w:r w:rsidRPr="00523A30">
        <w:rPr>
          <w:sz w:val="24"/>
          <w:szCs w:val="24"/>
        </w:rPr>
        <w:t>, UAB „Atamis“, pateik</w:t>
      </w:r>
      <w:r>
        <w:rPr>
          <w:sz w:val="24"/>
          <w:szCs w:val="24"/>
        </w:rPr>
        <w:t>tus</w:t>
      </w:r>
      <w:r w:rsidRPr="00523A30">
        <w:rPr>
          <w:sz w:val="24"/>
          <w:szCs w:val="24"/>
        </w:rPr>
        <w:t xml:space="preserve"> Panevėžio miesto istorinės dalies Specialiojo plano keitimo rengimo etapo Bendrųjų sprendinių formavimo stadijos koncepcij</w:t>
      </w:r>
      <w:r>
        <w:rPr>
          <w:sz w:val="24"/>
          <w:szCs w:val="24"/>
        </w:rPr>
        <w:t>os</w:t>
      </w:r>
      <w:r w:rsidRPr="00523A30">
        <w:rPr>
          <w:sz w:val="24"/>
          <w:szCs w:val="24"/>
        </w:rPr>
        <w:t xml:space="preserve"> </w:t>
      </w:r>
      <w:r>
        <w:rPr>
          <w:sz w:val="24"/>
          <w:szCs w:val="24"/>
        </w:rPr>
        <w:t xml:space="preserve">I ir II </w:t>
      </w:r>
      <w:r w:rsidRPr="00523A30">
        <w:rPr>
          <w:sz w:val="24"/>
          <w:szCs w:val="24"/>
        </w:rPr>
        <w:t>variant</w:t>
      </w:r>
      <w:r>
        <w:rPr>
          <w:sz w:val="24"/>
          <w:szCs w:val="24"/>
        </w:rPr>
        <w:t>us. Atsižvelgdamas į Miesto ūkio ir aplinkos komitete vykusią diskusiją, informavo komiteto narius apie rengiamą koncepcijos III variantą (be Šiaulių g. ir Marijonų g. kvartalų). Paaiškino, jog pasiūlymą prie apsaugos zonos prijungti Šiaulių g. ir Marijonų g. kvartalus pateikė</w:t>
      </w:r>
      <w:r w:rsidRPr="00523A30">
        <w:rPr>
          <w:sz w:val="24"/>
          <w:szCs w:val="24"/>
        </w:rPr>
        <w:t xml:space="preserve"> L</w:t>
      </w:r>
      <w:r>
        <w:rPr>
          <w:sz w:val="24"/>
          <w:szCs w:val="24"/>
        </w:rPr>
        <w:t>ietuvos architektų sąjungos</w:t>
      </w:r>
      <w:r w:rsidRPr="00523A30">
        <w:rPr>
          <w:sz w:val="24"/>
          <w:szCs w:val="24"/>
        </w:rPr>
        <w:t> </w:t>
      </w:r>
      <w:r w:rsidRPr="00523A30">
        <w:rPr>
          <w:bCs/>
          <w:sz w:val="24"/>
          <w:szCs w:val="24"/>
        </w:rPr>
        <w:t>Panevėžio</w:t>
      </w:r>
      <w:r w:rsidRPr="00523A30">
        <w:rPr>
          <w:sz w:val="24"/>
          <w:szCs w:val="24"/>
        </w:rPr>
        <w:t> skyriaus </w:t>
      </w:r>
      <w:r w:rsidRPr="00523A30">
        <w:rPr>
          <w:bCs/>
          <w:sz w:val="24"/>
          <w:szCs w:val="24"/>
        </w:rPr>
        <w:t>Architektūros</w:t>
      </w:r>
      <w:r w:rsidRPr="00523A30">
        <w:rPr>
          <w:sz w:val="24"/>
          <w:szCs w:val="24"/>
        </w:rPr>
        <w:t xml:space="preserve"> ir urbanistikos </w:t>
      </w:r>
      <w:r>
        <w:rPr>
          <w:sz w:val="24"/>
          <w:szCs w:val="24"/>
        </w:rPr>
        <w:t>e</w:t>
      </w:r>
      <w:r w:rsidRPr="00523A30">
        <w:rPr>
          <w:sz w:val="24"/>
          <w:szCs w:val="24"/>
        </w:rPr>
        <w:t>kspertų </w:t>
      </w:r>
      <w:r w:rsidRPr="00523A30">
        <w:rPr>
          <w:bCs/>
          <w:sz w:val="24"/>
          <w:szCs w:val="24"/>
        </w:rPr>
        <w:t>taryba</w:t>
      </w:r>
      <w:r>
        <w:rPr>
          <w:bCs/>
          <w:sz w:val="24"/>
          <w:szCs w:val="24"/>
        </w:rPr>
        <w:t xml:space="preserve">. Ekspertų tarybos posėdyje buvo išdėstyti motyvai, jog tokių būdu siekiama išvengti chaotiško užstatymo, kadangi saugomoje zonoje yra reglamentuojamas pastatų tūris, aukštis. </w:t>
      </w:r>
    </w:p>
    <w:p w:rsidR="00054FC4" w:rsidRDefault="00054FC4" w:rsidP="00054FC4">
      <w:pPr>
        <w:ind w:firstLine="851"/>
        <w:jc w:val="both"/>
        <w:rPr>
          <w:rFonts w:eastAsia="Calibri"/>
          <w:bCs/>
          <w:sz w:val="24"/>
          <w:szCs w:val="24"/>
        </w:rPr>
      </w:pPr>
      <w:r>
        <w:rPr>
          <w:rFonts w:eastAsia="Calibri"/>
          <w:bCs/>
          <w:sz w:val="24"/>
          <w:szCs w:val="24"/>
        </w:rPr>
        <w:t xml:space="preserve">Rimantas Pauža apibendrino, kad Tarybos posėdyje bus teikiami trys </w:t>
      </w:r>
      <w:r w:rsidRPr="00523A30">
        <w:rPr>
          <w:sz w:val="24"/>
          <w:szCs w:val="24"/>
        </w:rPr>
        <w:t>koncepcij</w:t>
      </w:r>
      <w:r>
        <w:rPr>
          <w:sz w:val="24"/>
          <w:szCs w:val="24"/>
        </w:rPr>
        <w:t>os</w:t>
      </w:r>
      <w:r w:rsidRPr="00523A30">
        <w:rPr>
          <w:sz w:val="24"/>
          <w:szCs w:val="24"/>
        </w:rPr>
        <w:t xml:space="preserve"> </w:t>
      </w:r>
      <w:r>
        <w:rPr>
          <w:rFonts w:eastAsia="Calibri"/>
          <w:bCs/>
          <w:sz w:val="24"/>
          <w:szCs w:val="24"/>
        </w:rPr>
        <w:t>variantai.</w:t>
      </w:r>
    </w:p>
    <w:p w:rsidR="00054FC4" w:rsidRDefault="00054FC4" w:rsidP="00054FC4">
      <w:pPr>
        <w:ind w:firstLine="851"/>
        <w:jc w:val="both"/>
        <w:rPr>
          <w:rFonts w:eastAsia="Calibri"/>
          <w:bCs/>
          <w:sz w:val="24"/>
          <w:szCs w:val="24"/>
        </w:rPr>
      </w:pPr>
      <w:r>
        <w:rPr>
          <w:rFonts w:eastAsia="Calibri"/>
          <w:bCs/>
          <w:sz w:val="24"/>
          <w:szCs w:val="24"/>
        </w:rPr>
        <w:t>Aleksas Varna pridūrė, kad III variantas, kuris bus svarstomas Tarybos posėdžio metu, buvo sukurtas įvertinus Miesto ūkio ir aplinkos komitete išgirstas pastabas dėl pateiktų sprendimo projekto alternatyvų.</w:t>
      </w:r>
    </w:p>
    <w:p w:rsidR="00054FC4" w:rsidRDefault="00054FC4" w:rsidP="00054FC4">
      <w:pPr>
        <w:ind w:firstLine="851"/>
        <w:jc w:val="both"/>
        <w:rPr>
          <w:rFonts w:eastAsia="Calibri"/>
          <w:bCs/>
          <w:sz w:val="24"/>
          <w:szCs w:val="24"/>
        </w:rPr>
      </w:pPr>
      <w:r>
        <w:rPr>
          <w:rFonts w:eastAsia="Calibri"/>
          <w:bCs/>
          <w:sz w:val="24"/>
          <w:szCs w:val="24"/>
        </w:rPr>
        <w:t xml:space="preserve">Rimantas Pauža atkreipė dėmesį, jog didinant apsaugos zoną, daugiau miesto gyventojų susidurs su nepatogumais ir apribojimais. Pridūrė, kad </w:t>
      </w:r>
      <w:r w:rsidRPr="00523A30">
        <w:rPr>
          <w:bCs/>
          <w:sz w:val="24"/>
          <w:szCs w:val="24"/>
        </w:rPr>
        <w:t>Architektūros</w:t>
      </w:r>
      <w:r w:rsidRPr="00523A30">
        <w:rPr>
          <w:sz w:val="24"/>
          <w:szCs w:val="24"/>
        </w:rPr>
        <w:t xml:space="preserve"> ir urbanistikos </w:t>
      </w:r>
      <w:r>
        <w:rPr>
          <w:sz w:val="24"/>
          <w:szCs w:val="24"/>
        </w:rPr>
        <w:t>e</w:t>
      </w:r>
      <w:r w:rsidRPr="00523A30">
        <w:rPr>
          <w:sz w:val="24"/>
          <w:szCs w:val="24"/>
        </w:rPr>
        <w:t>kspertų </w:t>
      </w:r>
      <w:r w:rsidRPr="00523A30">
        <w:rPr>
          <w:bCs/>
          <w:sz w:val="24"/>
          <w:szCs w:val="24"/>
        </w:rPr>
        <w:t>taryb</w:t>
      </w:r>
      <w:r>
        <w:rPr>
          <w:bCs/>
          <w:sz w:val="24"/>
          <w:szCs w:val="24"/>
        </w:rPr>
        <w:t>os priimti sprendimai gali patarti vyriausiajam miesto architektui, tačiau neturi juridinės galios.</w:t>
      </w:r>
    </w:p>
    <w:p w:rsidR="00054FC4" w:rsidRPr="00042055" w:rsidRDefault="00054FC4" w:rsidP="00054FC4">
      <w:pPr>
        <w:ind w:firstLine="851"/>
        <w:jc w:val="both"/>
        <w:rPr>
          <w:sz w:val="24"/>
          <w:szCs w:val="24"/>
        </w:rPr>
      </w:pPr>
      <w:r>
        <w:rPr>
          <w:sz w:val="24"/>
          <w:szCs w:val="24"/>
        </w:rPr>
        <w:t>Komiteto nariai bendru sutarimu išreiškė palaikymą III rengiamai alternatyvai ir</w:t>
      </w:r>
      <w:r w:rsidRPr="00042055">
        <w:rPr>
          <w:sz w:val="24"/>
          <w:szCs w:val="24"/>
        </w:rPr>
        <w:t xml:space="preserve"> </w:t>
      </w:r>
      <w:r>
        <w:rPr>
          <w:sz w:val="24"/>
          <w:szCs w:val="24"/>
        </w:rPr>
        <w:t>nepriėmė sprendimo dėl pateikto sprendimo projekto.</w:t>
      </w:r>
    </w:p>
    <w:p w:rsidR="002E3A30" w:rsidRPr="00C740A4" w:rsidRDefault="002E3A30" w:rsidP="00D1429A">
      <w:pPr>
        <w:ind w:firstLine="851"/>
        <w:jc w:val="both"/>
        <w:rPr>
          <w:b/>
          <w:sz w:val="24"/>
          <w:szCs w:val="24"/>
          <w:lang w:val="sv-SE"/>
        </w:rPr>
      </w:pPr>
      <w:bookmarkStart w:id="0" w:name="_GoBack"/>
      <w:bookmarkEnd w:id="0"/>
    </w:p>
    <w:p w:rsidR="002E3A30" w:rsidRDefault="002E3A30" w:rsidP="00D1429A">
      <w:pPr>
        <w:ind w:firstLine="851"/>
        <w:jc w:val="both"/>
        <w:rPr>
          <w:sz w:val="24"/>
          <w:szCs w:val="24"/>
        </w:rPr>
      </w:pPr>
      <w:r w:rsidRPr="00C740A4">
        <w:rPr>
          <w:sz w:val="24"/>
          <w:szCs w:val="24"/>
        </w:rPr>
        <w:t xml:space="preserve">NUTARTA. </w:t>
      </w:r>
      <w:r w:rsidR="00AB272F">
        <w:rPr>
          <w:sz w:val="24"/>
          <w:szCs w:val="24"/>
        </w:rPr>
        <w:t>Sprendimas nepriimtas.</w:t>
      </w:r>
    </w:p>
    <w:p w:rsidR="00342036" w:rsidRPr="006E33E6" w:rsidRDefault="00342036"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13. </w:t>
      </w:r>
      <w:r w:rsidR="002E3A30" w:rsidRPr="00C740A4">
        <w:rPr>
          <w:sz w:val="24"/>
          <w:szCs w:val="24"/>
        </w:rPr>
        <w:t xml:space="preserve">SVARSTYTA. </w:t>
      </w:r>
      <w:r w:rsidR="008B4FC8" w:rsidRPr="00F33959">
        <w:rPr>
          <w:rFonts w:eastAsia="Calibri"/>
          <w:bCs/>
          <w:sz w:val="24"/>
          <w:szCs w:val="24"/>
        </w:rPr>
        <w:t>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w:t>
      </w:r>
      <w:r w:rsidR="008B4FC8">
        <w:rPr>
          <w:rFonts w:eastAsia="Calibri"/>
          <w:bCs/>
          <w:sz w:val="24"/>
          <w:szCs w:val="24"/>
        </w:rPr>
        <w:t>as</w:t>
      </w:r>
      <w:r w:rsidR="009D34FE">
        <w:rPr>
          <w:bCs/>
          <w:sz w:val="24"/>
          <w:szCs w:val="24"/>
        </w:rPr>
        <w:t>.</w:t>
      </w:r>
    </w:p>
    <w:p w:rsidR="00F34541" w:rsidRDefault="002E3A30" w:rsidP="00F34541">
      <w:pPr>
        <w:ind w:firstLine="851"/>
        <w:jc w:val="both"/>
        <w:rPr>
          <w:sz w:val="24"/>
          <w:szCs w:val="24"/>
        </w:rPr>
      </w:pPr>
      <w:r w:rsidRPr="00C740A4">
        <w:rPr>
          <w:bCs/>
          <w:sz w:val="24"/>
          <w:szCs w:val="24"/>
        </w:rPr>
        <w:t>Pranešėja</w:t>
      </w:r>
      <w:r w:rsidR="00F33959">
        <w:rPr>
          <w:bCs/>
          <w:sz w:val="24"/>
          <w:szCs w:val="24"/>
        </w:rPr>
        <w:t>s</w:t>
      </w:r>
      <w:r>
        <w:rPr>
          <w:bCs/>
          <w:sz w:val="24"/>
          <w:szCs w:val="24"/>
        </w:rPr>
        <w:t xml:space="preserve"> </w:t>
      </w:r>
      <w:r w:rsidR="00F33959" w:rsidRPr="00F33959">
        <w:rPr>
          <w:rFonts w:eastAsia="Calibri"/>
          <w:bCs/>
          <w:sz w:val="24"/>
          <w:szCs w:val="24"/>
        </w:rPr>
        <w:t>D. Linkonas</w:t>
      </w:r>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lastRenderedPageBreak/>
        <w:t>NUTARTA. Pritarti Tarybos sprendimo „</w:t>
      </w:r>
      <w:r w:rsidR="008B4FC8" w:rsidRPr="00F33959">
        <w:rPr>
          <w:rFonts w:eastAsia="Calibri"/>
          <w:bCs/>
          <w:sz w:val="24"/>
          <w:szCs w:val="24"/>
        </w:rPr>
        <w:t>Dėl 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pakeitimo</w:t>
      </w:r>
      <w:r w:rsidRPr="006E33E6">
        <w:rPr>
          <w:sz w:val="24"/>
          <w:szCs w:val="24"/>
        </w:rPr>
        <w:t>“ projektui.</w:t>
      </w:r>
    </w:p>
    <w:p w:rsidR="009D34FE" w:rsidRPr="006E33E6" w:rsidRDefault="009D34FE" w:rsidP="00D1429A">
      <w:pPr>
        <w:ind w:firstLine="851"/>
        <w:jc w:val="both"/>
        <w:rPr>
          <w:sz w:val="24"/>
          <w:szCs w:val="24"/>
        </w:rPr>
      </w:pPr>
    </w:p>
    <w:p w:rsidR="00AD7E97" w:rsidRPr="00934659" w:rsidRDefault="00AD7E97" w:rsidP="00AD7E97">
      <w:pPr>
        <w:jc w:val="both"/>
        <w:rPr>
          <w:color w:val="000000"/>
          <w:sz w:val="24"/>
          <w:szCs w:val="24"/>
        </w:rPr>
      </w:pPr>
    </w:p>
    <w:p w:rsidR="00AD3E53" w:rsidRPr="00934659" w:rsidRDefault="00AD3E53" w:rsidP="00A90641">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342036">
        <w:rPr>
          <w:sz w:val="24"/>
          <w:szCs w:val="24"/>
        </w:rPr>
        <w:t>5</w:t>
      </w:r>
      <w:r w:rsidR="00934659">
        <w:rPr>
          <w:sz w:val="24"/>
          <w:szCs w:val="24"/>
        </w:rPr>
        <w:t>.</w:t>
      </w:r>
      <w:r w:rsidR="00561327">
        <w:rPr>
          <w:sz w:val="24"/>
          <w:szCs w:val="24"/>
        </w:rPr>
        <w:t>3</w:t>
      </w:r>
      <w:r w:rsidR="00F34541">
        <w:rPr>
          <w:sz w:val="24"/>
          <w:szCs w:val="24"/>
        </w:rPr>
        <w:t>5</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4B477C">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22" w:rsidRDefault="00965322">
      <w:r>
        <w:separator/>
      </w:r>
    </w:p>
  </w:endnote>
  <w:endnote w:type="continuationSeparator" w:id="0">
    <w:p w:rsidR="00965322" w:rsidRDefault="0096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22" w:rsidRDefault="00965322">
      <w:r>
        <w:separator/>
      </w:r>
    </w:p>
  </w:footnote>
  <w:footnote w:type="continuationSeparator" w:id="0">
    <w:p w:rsidR="00965322" w:rsidRDefault="00965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054FC4">
      <w:rPr>
        <w:rStyle w:val="Puslapionumeris"/>
        <w:noProof/>
        <w:sz w:val="24"/>
        <w:szCs w:val="24"/>
      </w:rPr>
      <w:t>4</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7"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7"/>
  </w:num>
  <w:num w:numId="10">
    <w:abstractNumId w:val="26"/>
  </w:num>
  <w:num w:numId="11">
    <w:abstractNumId w:val="11"/>
  </w:num>
  <w:num w:numId="12">
    <w:abstractNumId w:val="20"/>
  </w:num>
  <w:num w:numId="13">
    <w:abstractNumId w:val="18"/>
  </w:num>
  <w:num w:numId="14">
    <w:abstractNumId w:val="16"/>
  </w:num>
  <w:num w:numId="15">
    <w:abstractNumId w:val="22"/>
  </w:num>
  <w:num w:numId="16">
    <w:abstractNumId w:val="6"/>
  </w:num>
  <w:num w:numId="17">
    <w:abstractNumId w:val="10"/>
  </w:num>
  <w:num w:numId="18">
    <w:abstractNumId w:val="8"/>
  </w:num>
  <w:num w:numId="19">
    <w:abstractNumId w:val="23"/>
  </w:num>
  <w:num w:numId="20">
    <w:abstractNumId w:val="21"/>
  </w:num>
  <w:num w:numId="21">
    <w:abstractNumId w:val="25"/>
  </w:num>
  <w:num w:numId="22">
    <w:abstractNumId w:val="5"/>
  </w:num>
  <w:num w:numId="23">
    <w:abstractNumId w:val="15"/>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168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4FC4"/>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722"/>
    <w:rsid w:val="00090350"/>
    <w:rsid w:val="00090716"/>
    <w:rsid w:val="000917EE"/>
    <w:rsid w:val="00091FB4"/>
    <w:rsid w:val="00092924"/>
    <w:rsid w:val="000933FD"/>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7BFC"/>
    <w:rsid w:val="000E02E7"/>
    <w:rsid w:val="000E11D6"/>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926"/>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EB6"/>
    <w:rsid w:val="00254A74"/>
    <w:rsid w:val="00255F69"/>
    <w:rsid w:val="00256C7D"/>
    <w:rsid w:val="00257830"/>
    <w:rsid w:val="00260822"/>
    <w:rsid w:val="00260ABA"/>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49B"/>
    <w:rsid w:val="002865E5"/>
    <w:rsid w:val="00286EB9"/>
    <w:rsid w:val="0029190F"/>
    <w:rsid w:val="00291E27"/>
    <w:rsid w:val="00292CF4"/>
    <w:rsid w:val="00293CBB"/>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AD6"/>
    <w:rsid w:val="003B4CA9"/>
    <w:rsid w:val="003B53E9"/>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14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69"/>
    <w:rsid w:val="00511B9E"/>
    <w:rsid w:val="00511F95"/>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A30"/>
    <w:rsid w:val="00523D8F"/>
    <w:rsid w:val="005246F5"/>
    <w:rsid w:val="00524A76"/>
    <w:rsid w:val="00525046"/>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C5B"/>
    <w:rsid w:val="00542E64"/>
    <w:rsid w:val="005439BA"/>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E9E"/>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5F5E"/>
    <w:rsid w:val="00596A52"/>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3A0"/>
    <w:rsid w:val="006743B8"/>
    <w:rsid w:val="00675AB7"/>
    <w:rsid w:val="00675C89"/>
    <w:rsid w:val="00676701"/>
    <w:rsid w:val="00676AAA"/>
    <w:rsid w:val="00676D70"/>
    <w:rsid w:val="00676EBC"/>
    <w:rsid w:val="006776B4"/>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DC9"/>
    <w:rsid w:val="006945D2"/>
    <w:rsid w:val="00694984"/>
    <w:rsid w:val="00694FF2"/>
    <w:rsid w:val="00695483"/>
    <w:rsid w:val="006958FB"/>
    <w:rsid w:val="00695B02"/>
    <w:rsid w:val="0069652E"/>
    <w:rsid w:val="0069685E"/>
    <w:rsid w:val="006A0C22"/>
    <w:rsid w:val="006A0FDE"/>
    <w:rsid w:val="006A1677"/>
    <w:rsid w:val="006A1B80"/>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88A"/>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D9C"/>
    <w:rsid w:val="00704774"/>
    <w:rsid w:val="00704C97"/>
    <w:rsid w:val="00704D9A"/>
    <w:rsid w:val="00705EB5"/>
    <w:rsid w:val="0070602B"/>
    <w:rsid w:val="00706AA2"/>
    <w:rsid w:val="0070705F"/>
    <w:rsid w:val="00707719"/>
    <w:rsid w:val="00707B85"/>
    <w:rsid w:val="00710407"/>
    <w:rsid w:val="00710FC8"/>
    <w:rsid w:val="00711056"/>
    <w:rsid w:val="0071120D"/>
    <w:rsid w:val="00711249"/>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F87"/>
    <w:rsid w:val="007C52E9"/>
    <w:rsid w:val="007C5BDB"/>
    <w:rsid w:val="007C6C3C"/>
    <w:rsid w:val="007C784E"/>
    <w:rsid w:val="007C7A96"/>
    <w:rsid w:val="007D062A"/>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42CB"/>
    <w:rsid w:val="008749E2"/>
    <w:rsid w:val="00875BC7"/>
    <w:rsid w:val="00875E64"/>
    <w:rsid w:val="0087618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0D94"/>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45C9"/>
    <w:rsid w:val="008B48A8"/>
    <w:rsid w:val="008B4FC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30247"/>
    <w:rsid w:val="00930398"/>
    <w:rsid w:val="00931C2A"/>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7856"/>
    <w:rsid w:val="00960573"/>
    <w:rsid w:val="009608EF"/>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A68"/>
    <w:rsid w:val="00980B68"/>
    <w:rsid w:val="00981675"/>
    <w:rsid w:val="009835F9"/>
    <w:rsid w:val="00983A86"/>
    <w:rsid w:val="00984091"/>
    <w:rsid w:val="009845F3"/>
    <w:rsid w:val="00986313"/>
    <w:rsid w:val="00987E1F"/>
    <w:rsid w:val="0099131F"/>
    <w:rsid w:val="009924EB"/>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5FDE"/>
    <w:rsid w:val="00A660AB"/>
    <w:rsid w:val="00A660E8"/>
    <w:rsid w:val="00A67F6D"/>
    <w:rsid w:val="00A72131"/>
    <w:rsid w:val="00A724C6"/>
    <w:rsid w:val="00A72BC0"/>
    <w:rsid w:val="00A7336F"/>
    <w:rsid w:val="00A74AA1"/>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2F"/>
    <w:rsid w:val="00AB278B"/>
    <w:rsid w:val="00AB2C6F"/>
    <w:rsid w:val="00AB2FA7"/>
    <w:rsid w:val="00AB3DFC"/>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A49"/>
    <w:rsid w:val="00BE4DDB"/>
    <w:rsid w:val="00BE60EC"/>
    <w:rsid w:val="00BE61D1"/>
    <w:rsid w:val="00BE667A"/>
    <w:rsid w:val="00BE6E0B"/>
    <w:rsid w:val="00BE7D6A"/>
    <w:rsid w:val="00BF1004"/>
    <w:rsid w:val="00BF3212"/>
    <w:rsid w:val="00BF3718"/>
    <w:rsid w:val="00BF42DD"/>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F47"/>
    <w:rsid w:val="00C172EF"/>
    <w:rsid w:val="00C1745D"/>
    <w:rsid w:val="00C203D4"/>
    <w:rsid w:val="00C2097E"/>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7D3"/>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5734"/>
    <w:rsid w:val="00CB6204"/>
    <w:rsid w:val="00CB68A2"/>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58B8"/>
    <w:rsid w:val="00CD6F16"/>
    <w:rsid w:val="00CD78D2"/>
    <w:rsid w:val="00CD7AF4"/>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611C"/>
    <w:rsid w:val="00D06D58"/>
    <w:rsid w:val="00D07337"/>
    <w:rsid w:val="00D07CC3"/>
    <w:rsid w:val="00D100B9"/>
    <w:rsid w:val="00D10DD9"/>
    <w:rsid w:val="00D1104A"/>
    <w:rsid w:val="00D120AC"/>
    <w:rsid w:val="00D1229A"/>
    <w:rsid w:val="00D12DCA"/>
    <w:rsid w:val="00D130A7"/>
    <w:rsid w:val="00D130C2"/>
    <w:rsid w:val="00D131CB"/>
    <w:rsid w:val="00D1429A"/>
    <w:rsid w:val="00D1435C"/>
    <w:rsid w:val="00D1504A"/>
    <w:rsid w:val="00D15AFC"/>
    <w:rsid w:val="00D161B2"/>
    <w:rsid w:val="00D16B0B"/>
    <w:rsid w:val="00D16B4D"/>
    <w:rsid w:val="00D16D6F"/>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61350"/>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4956"/>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805"/>
    <w:rsid w:val="00E2599B"/>
    <w:rsid w:val="00E26F0E"/>
    <w:rsid w:val="00E27FF3"/>
    <w:rsid w:val="00E3011D"/>
    <w:rsid w:val="00E30294"/>
    <w:rsid w:val="00E3070A"/>
    <w:rsid w:val="00E31156"/>
    <w:rsid w:val="00E31942"/>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816"/>
    <w:rsid w:val="00EA2075"/>
    <w:rsid w:val="00EA31AB"/>
    <w:rsid w:val="00EA39F4"/>
    <w:rsid w:val="00EA48EE"/>
    <w:rsid w:val="00EA5564"/>
    <w:rsid w:val="00EA7410"/>
    <w:rsid w:val="00EA7BB3"/>
    <w:rsid w:val="00EA7C90"/>
    <w:rsid w:val="00EB0EBD"/>
    <w:rsid w:val="00EB0F78"/>
    <w:rsid w:val="00EB1893"/>
    <w:rsid w:val="00EB24FA"/>
    <w:rsid w:val="00EB2615"/>
    <w:rsid w:val="00EB2CBE"/>
    <w:rsid w:val="00EB2CBF"/>
    <w:rsid w:val="00EB2FC2"/>
    <w:rsid w:val="00EB44D3"/>
    <w:rsid w:val="00EB4E05"/>
    <w:rsid w:val="00EB5399"/>
    <w:rsid w:val="00EB54B8"/>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F00002"/>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61AC"/>
    <w:rsid w:val="00F565D0"/>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E04"/>
    <w:rsid w:val="00FB40CE"/>
    <w:rsid w:val="00FB4848"/>
    <w:rsid w:val="00FB4BF5"/>
    <w:rsid w:val="00FB546D"/>
    <w:rsid w:val="00FB737A"/>
    <w:rsid w:val="00FB7A3F"/>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5FDE"/>
    <w:rsid w:val="00FD6115"/>
    <w:rsid w:val="00FD696C"/>
    <w:rsid w:val="00FD6F42"/>
    <w:rsid w:val="00FD77E9"/>
    <w:rsid w:val="00FD7F1A"/>
    <w:rsid w:val="00FE0429"/>
    <w:rsid w:val="00FE0DCA"/>
    <w:rsid w:val="00FE1158"/>
    <w:rsid w:val="00FE1626"/>
    <w:rsid w:val="00FE1E71"/>
    <w:rsid w:val="00FE1E88"/>
    <w:rsid w:val="00FE4B16"/>
    <w:rsid w:val="00FE51DB"/>
    <w:rsid w:val="00FE542C"/>
    <w:rsid w:val="00FE65E1"/>
    <w:rsid w:val="00FE6879"/>
    <w:rsid w:val="00FE78C6"/>
    <w:rsid w:val="00FE7CA7"/>
    <w:rsid w:val="00FF0365"/>
    <w:rsid w:val="00FF07C4"/>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818256-60F6-4DD3-8BD3-F3D81AE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F2C7-929C-4340-9837-926DC3AB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7656</Words>
  <Characters>4364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11997</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61</cp:revision>
  <cp:lastPrinted>2019-01-30T12:01:00Z</cp:lastPrinted>
  <dcterms:created xsi:type="dcterms:W3CDTF">2017-12-18T06:53:00Z</dcterms:created>
  <dcterms:modified xsi:type="dcterms:W3CDTF">2019-01-30T13:26:00Z</dcterms:modified>
</cp:coreProperties>
</file>